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5E" w:rsidRPr="0041535E" w:rsidRDefault="0041535E" w:rsidP="0041535E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41535E">
        <w:rPr>
          <w:rFonts w:ascii="Calibri" w:eastAsia="Calibri" w:hAnsi="Calibri" w:cs="Calibri"/>
          <w:b/>
          <w:bCs/>
          <w:sz w:val="24"/>
          <w:szCs w:val="24"/>
          <w:lang w:val="el-GR"/>
        </w:rPr>
        <w:t>ΕΛΛΗΝΙΚΗ ΔΗΜΟΚΡΑΤΙΑ</w:t>
      </w:r>
    </w:p>
    <w:p w:rsidR="0041535E" w:rsidRPr="0041535E" w:rsidRDefault="0041535E" w:rsidP="0041535E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41535E">
        <w:rPr>
          <w:rFonts w:ascii="Calibri" w:eastAsia="Calibri" w:hAnsi="Calibri" w:cs="Calibri"/>
          <w:b/>
          <w:bCs/>
          <w:sz w:val="24"/>
          <w:szCs w:val="24"/>
          <w:lang w:val="el-GR"/>
        </w:rPr>
        <w:t>ΥΠΟΥΡΓΕΙΟ ΔΙΚΑΙΟΣΥΝΗΣ</w:t>
      </w:r>
    </w:p>
    <w:p w:rsidR="0041535E" w:rsidRDefault="0041535E" w:rsidP="0041535E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41535E">
        <w:rPr>
          <w:rFonts w:ascii="Calibri" w:eastAsia="Calibri" w:hAnsi="Calibri" w:cs="Calibri"/>
          <w:b/>
          <w:bCs/>
          <w:sz w:val="24"/>
          <w:szCs w:val="24"/>
          <w:lang w:val="el-GR"/>
        </w:rPr>
        <w:t>ΔΙΚΗΓΟΡΙΚΟΣ ΣΥΛΛΟΓΟΣ ΗΡΑΚΛΕΙΟΥ</w:t>
      </w:r>
    </w:p>
    <w:p w:rsidR="0041535E" w:rsidRDefault="0041535E" w:rsidP="0041535E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41535E">
        <w:rPr>
          <w:rFonts w:ascii="Calibri" w:eastAsia="Calibri" w:hAnsi="Calibri" w:cs="Calibri"/>
          <w:b/>
          <w:bCs/>
          <w:sz w:val="24"/>
          <w:szCs w:val="24"/>
          <w:lang w:val="el-GR"/>
        </w:rPr>
        <w:t>ΔΙΚΗΓΟΡΙΚΟΣ ΣΥΛΛΟΓΟΣ</w:t>
      </w:r>
      <w:r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 ΧΑΝΙΩΝ</w:t>
      </w:r>
    </w:p>
    <w:p w:rsidR="0041535E" w:rsidRDefault="0041535E" w:rsidP="0041535E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41535E">
        <w:rPr>
          <w:rFonts w:ascii="Calibri" w:eastAsia="Calibri" w:hAnsi="Calibri" w:cs="Calibri"/>
          <w:b/>
          <w:bCs/>
          <w:sz w:val="24"/>
          <w:szCs w:val="24"/>
          <w:lang w:val="el-GR"/>
        </w:rPr>
        <w:t>ΔΙΚΗΓΟΡΙΚΟΣ ΣΥΛΛΟΓΟΣ</w:t>
      </w:r>
      <w:r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 ΡΕΘΥΜΝΟΥ</w:t>
      </w:r>
    </w:p>
    <w:p w:rsidR="0041535E" w:rsidRPr="0041535E" w:rsidRDefault="0041535E" w:rsidP="0041535E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41535E">
        <w:rPr>
          <w:rFonts w:ascii="Calibri" w:eastAsia="Calibri" w:hAnsi="Calibri" w:cs="Calibri"/>
          <w:b/>
          <w:bCs/>
          <w:sz w:val="24"/>
          <w:szCs w:val="24"/>
          <w:lang w:val="el-GR"/>
        </w:rPr>
        <w:t>ΔΙΚΗΓΟΡΙΚΟΣ ΣΥΛΛΟΓΟΣ</w:t>
      </w:r>
      <w:r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 ΛΑΣΙΘΙΟΥ</w:t>
      </w:r>
    </w:p>
    <w:p w:rsidR="0067514E" w:rsidRDefault="0067514E" w:rsidP="000B775B">
      <w:pPr>
        <w:jc w:val="both"/>
        <w:rPr>
          <w:rFonts w:cstheme="minorHAnsi"/>
          <w:b/>
          <w:sz w:val="25"/>
          <w:szCs w:val="25"/>
          <w:lang w:val="el-GR"/>
        </w:rPr>
      </w:pPr>
    </w:p>
    <w:p w:rsidR="000B775B" w:rsidRPr="00E26599" w:rsidRDefault="000B775B" w:rsidP="00D17441">
      <w:pPr>
        <w:jc w:val="center"/>
        <w:rPr>
          <w:rFonts w:cstheme="minorHAnsi"/>
          <w:b/>
          <w:sz w:val="25"/>
          <w:szCs w:val="25"/>
          <w:lang w:val="el-GR"/>
        </w:rPr>
      </w:pPr>
      <w:r w:rsidRPr="00E26599">
        <w:rPr>
          <w:rFonts w:cstheme="minorHAnsi"/>
          <w:b/>
          <w:sz w:val="25"/>
          <w:szCs w:val="25"/>
          <w:lang w:val="el-GR"/>
        </w:rPr>
        <w:t>ΑΝΑΚΟΙΝΩΣΗ – ΔΕΛΤΙΟ ΤΥΠΟΥ</w:t>
      </w:r>
    </w:p>
    <w:p w:rsidR="000B775B" w:rsidRPr="00E26599" w:rsidRDefault="000B775B" w:rsidP="000B775B">
      <w:pPr>
        <w:jc w:val="both"/>
        <w:rPr>
          <w:rFonts w:cstheme="minorHAnsi"/>
          <w:b/>
          <w:sz w:val="25"/>
          <w:szCs w:val="25"/>
          <w:lang w:val="el-GR"/>
        </w:rPr>
      </w:pPr>
    </w:p>
    <w:p w:rsidR="000B775B" w:rsidRPr="00E26599" w:rsidRDefault="000B775B" w:rsidP="00D17441">
      <w:pPr>
        <w:jc w:val="right"/>
        <w:rPr>
          <w:rFonts w:cstheme="minorHAnsi"/>
          <w:sz w:val="25"/>
          <w:szCs w:val="25"/>
          <w:lang w:val="el-GR"/>
        </w:rPr>
      </w:pPr>
      <w:r w:rsidRPr="00E26599">
        <w:rPr>
          <w:rFonts w:cstheme="minorHAnsi"/>
          <w:sz w:val="25"/>
          <w:szCs w:val="25"/>
          <w:lang w:val="el-GR"/>
        </w:rPr>
        <w:t xml:space="preserve">                                                                   </w:t>
      </w:r>
      <w:r w:rsidR="005221B3" w:rsidRPr="00E26599">
        <w:rPr>
          <w:rFonts w:cstheme="minorHAnsi"/>
          <w:sz w:val="25"/>
          <w:szCs w:val="25"/>
          <w:lang w:val="el-GR"/>
        </w:rPr>
        <w:t xml:space="preserve">        Άγιος Νικόλαος</w:t>
      </w:r>
      <w:r w:rsidRPr="00E26599">
        <w:rPr>
          <w:rFonts w:cstheme="minorHAnsi"/>
          <w:sz w:val="25"/>
          <w:szCs w:val="25"/>
          <w:lang w:val="el-GR"/>
        </w:rPr>
        <w:t xml:space="preserve">, </w:t>
      </w:r>
      <w:r w:rsidR="00CD7194">
        <w:rPr>
          <w:rFonts w:cstheme="minorHAnsi"/>
          <w:sz w:val="25"/>
          <w:szCs w:val="25"/>
          <w:lang w:val="el-GR"/>
        </w:rPr>
        <w:t>20</w:t>
      </w:r>
      <w:r w:rsidR="0041535E">
        <w:rPr>
          <w:rFonts w:cstheme="minorHAnsi"/>
          <w:sz w:val="25"/>
          <w:szCs w:val="25"/>
          <w:lang w:val="el-GR"/>
        </w:rPr>
        <w:t>-</w:t>
      </w:r>
      <w:r w:rsidRPr="00E26599">
        <w:rPr>
          <w:rFonts w:cstheme="minorHAnsi"/>
          <w:sz w:val="25"/>
          <w:szCs w:val="25"/>
          <w:lang w:val="el-GR"/>
        </w:rPr>
        <w:t>11</w:t>
      </w:r>
      <w:r w:rsidR="0041535E">
        <w:rPr>
          <w:rFonts w:cstheme="minorHAnsi"/>
          <w:sz w:val="25"/>
          <w:szCs w:val="25"/>
          <w:lang w:val="el-GR"/>
        </w:rPr>
        <w:t>-</w:t>
      </w:r>
      <w:r w:rsidRPr="00E26599">
        <w:rPr>
          <w:rFonts w:cstheme="minorHAnsi"/>
          <w:sz w:val="25"/>
          <w:szCs w:val="25"/>
          <w:lang w:val="el-GR"/>
        </w:rPr>
        <w:t>2023</w:t>
      </w:r>
    </w:p>
    <w:p w:rsidR="00122B78" w:rsidRDefault="00122B78" w:rsidP="007C7072">
      <w:pPr>
        <w:spacing w:before="240" w:after="0" w:line="360" w:lineRule="auto"/>
        <w:jc w:val="both"/>
        <w:rPr>
          <w:rFonts w:cstheme="minorHAnsi"/>
          <w:sz w:val="25"/>
          <w:szCs w:val="25"/>
          <w:lang w:val="el-GR"/>
        </w:rPr>
      </w:pPr>
    </w:p>
    <w:p w:rsidR="000B775B" w:rsidRPr="00E26599" w:rsidRDefault="00E26599" w:rsidP="007C7072">
      <w:pPr>
        <w:spacing w:before="240" w:after="0" w:line="360" w:lineRule="auto"/>
        <w:jc w:val="both"/>
        <w:rPr>
          <w:rFonts w:cstheme="minorHAnsi"/>
          <w:sz w:val="25"/>
          <w:szCs w:val="25"/>
          <w:lang w:val="el-GR"/>
        </w:rPr>
      </w:pPr>
      <w:r>
        <w:rPr>
          <w:rFonts w:cstheme="minorHAnsi"/>
          <w:sz w:val="25"/>
          <w:szCs w:val="25"/>
          <w:lang w:val="el-GR"/>
        </w:rPr>
        <w:t xml:space="preserve">Τα Διοικητικά </w:t>
      </w:r>
      <w:r w:rsidR="000B775B" w:rsidRPr="00E26599">
        <w:rPr>
          <w:rFonts w:cstheme="minorHAnsi"/>
          <w:sz w:val="25"/>
          <w:szCs w:val="25"/>
          <w:lang w:val="el-GR"/>
        </w:rPr>
        <w:t xml:space="preserve"> Συμβο</w:t>
      </w:r>
      <w:r>
        <w:rPr>
          <w:rFonts w:cstheme="minorHAnsi"/>
          <w:sz w:val="25"/>
          <w:szCs w:val="25"/>
          <w:lang w:val="el-GR"/>
        </w:rPr>
        <w:t>ύλια</w:t>
      </w:r>
      <w:r w:rsidR="000B775B" w:rsidRPr="00E26599">
        <w:rPr>
          <w:rFonts w:cstheme="minorHAnsi"/>
          <w:sz w:val="25"/>
          <w:szCs w:val="25"/>
          <w:lang w:val="el-GR"/>
        </w:rPr>
        <w:t xml:space="preserve"> των Δικηγορικών Συλλόγων της Κρήτης </w:t>
      </w:r>
      <w:r w:rsidR="005221B3" w:rsidRPr="00E26599">
        <w:rPr>
          <w:rFonts w:cstheme="minorHAnsi"/>
          <w:sz w:val="25"/>
          <w:szCs w:val="25"/>
          <w:lang w:val="el-GR"/>
        </w:rPr>
        <w:t>(Δ.Σ.ΛΑΣΙΘΙΟΥ, Δ.Σ.ΗΡΑΚΛΕΙΟΥ, Δ.Σ.ΡΕΘΥΜΝΟΥ</w:t>
      </w:r>
      <w:r w:rsidR="000B775B" w:rsidRPr="00E26599">
        <w:rPr>
          <w:rFonts w:cstheme="minorHAnsi"/>
          <w:sz w:val="25"/>
          <w:szCs w:val="25"/>
          <w:lang w:val="el-GR"/>
        </w:rPr>
        <w:t xml:space="preserve">, Δ.Σ.ΧΑΝΙΩΝ) </w:t>
      </w:r>
      <w:r w:rsidR="00CD7194">
        <w:rPr>
          <w:rFonts w:cstheme="minorHAnsi"/>
          <w:sz w:val="25"/>
          <w:szCs w:val="25"/>
          <w:lang w:val="el-GR"/>
        </w:rPr>
        <w:t xml:space="preserve">σε κοινή τους συνεδρίαση την </w:t>
      </w:r>
      <w:r w:rsidR="000B775B" w:rsidRPr="00E26599">
        <w:rPr>
          <w:rFonts w:cstheme="minorHAnsi"/>
          <w:sz w:val="25"/>
          <w:szCs w:val="25"/>
        </w:rPr>
        <w:t>1</w:t>
      </w:r>
      <w:r w:rsidR="000B775B" w:rsidRPr="00E26599">
        <w:rPr>
          <w:rFonts w:cstheme="minorHAnsi"/>
          <w:sz w:val="25"/>
          <w:szCs w:val="25"/>
          <w:lang w:val="el-GR"/>
        </w:rPr>
        <w:t>9</w:t>
      </w:r>
      <w:r w:rsidR="00CD7194" w:rsidRPr="00CD7194">
        <w:rPr>
          <w:rFonts w:cstheme="minorHAnsi"/>
          <w:sz w:val="25"/>
          <w:szCs w:val="25"/>
          <w:vertAlign w:val="superscript"/>
          <w:lang w:val="el-GR"/>
        </w:rPr>
        <w:t>η</w:t>
      </w:r>
      <w:r>
        <w:rPr>
          <w:rFonts w:cstheme="minorHAnsi"/>
          <w:sz w:val="25"/>
          <w:szCs w:val="25"/>
          <w:lang w:val="el-GR"/>
        </w:rPr>
        <w:t>-</w:t>
      </w:r>
      <w:r w:rsidR="00CC13BF" w:rsidRPr="00E26599">
        <w:rPr>
          <w:rFonts w:cstheme="minorHAnsi"/>
          <w:sz w:val="25"/>
          <w:szCs w:val="25"/>
          <w:lang w:val="el-GR"/>
        </w:rPr>
        <w:t>1</w:t>
      </w:r>
      <w:r w:rsidR="000B775B" w:rsidRPr="00E26599">
        <w:rPr>
          <w:rFonts w:cstheme="minorHAnsi"/>
          <w:sz w:val="25"/>
          <w:szCs w:val="25"/>
        </w:rPr>
        <w:t>1</w:t>
      </w:r>
      <w:r>
        <w:rPr>
          <w:rFonts w:cstheme="minorHAnsi"/>
          <w:sz w:val="25"/>
          <w:szCs w:val="25"/>
          <w:lang w:val="el-GR"/>
        </w:rPr>
        <w:t>-</w:t>
      </w:r>
      <w:r w:rsidR="000B775B" w:rsidRPr="00E26599">
        <w:rPr>
          <w:rFonts w:cstheme="minorHAnsi"/>
          <w:sz w:val="25"/>
          <w:szCs w:val="25"/>
        </w:rPr>
        <w:t>2023 στ</w:t>
      </w:r>
      <w:r w:rsidR="000B775B" w:rsidRPr="00E26599">
        <w:rPr>
          <w:rFonts w:cstheme="minorHAnsi"/>
          <w:sz w:val="25"/>
          <w:szCs w:val="25"/>
          <w:lang w:val="el-GR"/>
        </w:rPr>
        <w:t>ον Άγιο Νικόλαο</w:t>
      </w:r>
      <w:r w:rsidR="000B775B" w:rsidRPr="00E26599">
        <w:rPr>
          <w:rFonts w:cstheme="minorHAnsi"/>
          <w:sz w:val="25"/>
          <w:szCs w:val="25"/>
        </w:rPr>
        <w:t xml:space="preserve">, με αφορμή </w:t>
      </w:r>
      <w:r w:rsidR="000B775B" w:rsidRPr="00E26599">
        <w:rPr>
          <w:rFonts w:cstheme="minorHAnsi"/>
          <w:sz w:val="25"/>
          <w:szCs w:val="25"/>
          <w:lang w:val="el-GR"/>
        </w:rPr>
        <w:t xml:space="preserve">την θέση </w:t>
      </w:r>
      <w:r w:rsidR="00CD7194">
        <w:rPr>
          <w:rFonts w:cstheme="minorHAnsi"/>
          <w:sz w:val="25"/>
          <w:szCs w:val="25"/>
          <w:lang w:val="el-GR"/>
        </w:rPr>
        <w:t xml:space="preserve">σε διαβούλευση </w:t>
      </w:r>
      <w:r w:rsidR="000B775B" w:rsidRPr="00E26599">
        <w:rPr>
          <w:rFonts w:cstheme="minorHAnsi"/>
          <w:sz w:val="25"/>
          <w:szCs w:val="25"/>
          <w:lang w:val="el-GR"/>
        </w:rPr>
        <w:t>του</w:t>
      </w:r>
      <w:r w:rsidR="00CD7194">
        <w:rPr>
          <w:rFonts w:cstheme="minorHAnsi"/>
          <w:sz w:val="25"/>
          <w:szCs w:val="25"/>
          <w:lang w:val="el-GR"/>
        </w:rPr>
        <w:t xml:space="preserve"> φορολογικού </w:t>
      </w:r>
      <w:r w:rsidR="000B775B" w:rsidRPr="00E26599">
        <w:rPr>
          <w:rFonts w:cstheme="minorHAnsi"/>
          <w:sz w:val="25"/>
          <w:szCs w:val="25"/>
          <w:lang w:val="el-GR"/>
        </w:rPr>
        <w:t>νομοσχεδίου</w:t>
      </w:r>
      <w:r w:rsidR="000B775B" w:rsidRPr="00E26599">
        <w:rPr>
          <w:rFonts w:cstheme="minorHAnsi"/>
          <w:sz w:val="25"/>
          <w:szCs w:val="25"/>
        </w:rPr>
        <w:t xml:space="preserve">, </w:t>
      </w:r>
      <w:r w:rsidR="000B775B" w:rsidRPr="00E26599">
        <w:rPr>
          <w:rFonts w:cstheme="minorHAnsi"/>
          <w:sz w:val="25"/>
          <w:szCs w:val="25"/>
          <w:lang w:val="el-GR"/>
        </w:rPr>
        <w:t>αποφάσισ</w:t>
      </w:r>
      <w:r>
        <w:rPr>
          <w:rFonts w:cstheme="minorHAnsi"/>
          <w:sz w:val="25"/>
          <w:szCs w:val="25"/>
          <w:lang w:val="el-GR"/>
        </w:rPr>
        <w:t xml:space="preserve">αν </w:t>
      </w:r>
      <w:r w:rsidR="000B775B" w:rsidRPr="00E26599">
        <w:rPr>
          <w:rFonts w:cstheme="minorHAnsi"/>
          <w:sz w:val="25"/>
          <w:szCs w:val="25"/>
          <w:lang w:val="el-GR"/>
        </w:rPr>
        <w:t xml:space="preserve">ομόφωνα </w:t>
      </w:r>
      <w:r w:rsidR="00B32599" w:rsidRPr="00E26599">
        <w:rPr>
          <w:rFonts w:cstheme="minorHAnsi"/>
          <w:sz w:val="25"/>
          <w:szCs w:val="25"/>
          <w:lang w:val="el-GR"/>
        </w:rPr>
        <w:t>και ανακοινών</w:t>
      </w:r>
      <w:r>
        <w:rPr>
          <w:rFonts w:cstheme="minorHAnsi"/>
          <w:sz w:val="25"/>
          <w:szCs w:val="25"/>
          <w:lang w:val="el-GR"/>
        </w:rPr>
        <w:t xml:space="preserve">ουν </w:t>
      </w:r>
      <w:r w:rsidR="000B775B" w:rsidRPr="00E26599">
        <w:rPr>
          <w:rFonts w:cstheme="minorHAnsi"/>
          <w:sz w:val="25"/>
          <w:szCs w:val="25"/>
          <w:lang w:val="el-GR"/>
        </w:rPr>
        <w:t xml:space="preserve">τα κάτωθι: </w:t>
      </w:r>
    </w:p>
    <w:p w:rsidR="00966F89" w:rsidRDefault="000B775B" w:rsidP="007C7072">
      <w:pPr>
        <w:spacing w:before="240" w:after="0" w:line="360" w:lineRule="auto"/>
        <w:jc w:val="both"/>
        <w:rPr>
          <w:rFonts w:cstheme="minorHAnsi"/>
          <w:sz w:val="25"/>
          <w:szCs w:val="25"/>
          <w:lang w:val="el-GR"/>
        </w:rPr>
      </w:pPr>
      <w:r w:rsidRPr="00E26599">
        <w:rPr>
          <w:rFonts w:cstheme="minorHAnsi"/>
          <w:sz w:val="25"/>
          <w:szCs w:val="25"/>
        </w:rPr>
        <w:t>Εκφρά</w:t>
      </w:r>
      <w:r w:rsidR="00F759EB">
        <w:rPr>
          <w:rFonts w:cstheme="minorHAnsi"/>
          <w:sz w:val="25"/>
          <w:szCs w:val="25"/>
          <w:lang w:val="el-GR"/>
        </w:rPr>
        <w:t xml:space="preserve">ζουν </w:t>
      </w:r>
      <w:r w:rsidRPr="00E26599">
        <w:rPr>
          <w:rFonts w:cstheme="minorHAnsi"/>
          <w:sz w:val="25"/>
          <w:szCs w:val="25"/>
        </w:rPr>
        <w:t xml:space="preserve">την πλήρη και κατηγορηματική αντίθεση </w:t>
      </w:r>
      <w:r w:rsidR="00EE0F38" w:rsidRPr="00E26599">
        <w:rPr>
          <w:rFonts w:cstheme="minorHAnsi"/>
          <w:sz w:val="25"/>
          <w:szCs w:val="25"/>
          <w:lang w:val="el-GR"/>
        </w:rPr>
        <w:t xml:space="preserve">όλων </w:t>
      </w:r>
      <w:r w:rsidR="0041535E">
        <w:rPr>
          <w:rFonts w:cstheme="minorHAnsi"/>
          <w:sz w:val="25"/>
          <w:szCs w:val="25"/>
          <w:lang w:val="el-GR"/>
        </w:rPr>
        <w:t>τ</w:t>
      </w:r>
      <w:r w:rsidR="00EE0F38" w:rsidRPr="00E26599">
        <w:rPr>
          <w:rFonts w:cstheme="minorHAnsi"/>
          <w:sz w:val="25"/>
          <w:szCs w:val="25"/>
          <w:lang w:val="el-GR"/>
        </w:rPr>
        <w:t xml:space="preserve">ων Δικηγορικών Συλλόγων της Κρήτης, στο νέο φορολογικό νομοσχέδιο όπως έχει τεθεί σε </w:t>
      </w:r>
      <w:r w:rsidR="005221B3" w:rsidRPr="00E26599">
        <w:rPr>
          <w:rFonts w:cstheme="minorHAnsi"/>
          <w:sz w:val="25"/>
          <w:szCs w:val="25"/>
          <w:lang w:val="el-GR"/>
        </w:rPr>
        <w:t>διαβούλευση</w:t>
      </w:r>
      <w:r w:rsidRPr="00E26599">
        <w:rPr>
          <w:rFonts w:cstheme="minorHAnsi"/>
          <w:sz w:val="25"/>
          <w:szCs w:val="25"/>
        </w:rPr>
        <w:t xml:space="preserve">, </w:t>
      </w:r>
      <w:r w:rsidR="00EE0F38" w:rsidRPr="00E26599">
        <w:rPr>
          <w:rFonts w:cstheme="minorHAnsi"/>
          <w:sz w:val="25"/>
          <w:szCs w:val="25"/>
          <w:lang w:val="el-GR"/>
        </w:rPr>
        <w:t>το οποίο</w:t>
      </w:r>
      <w:r w:rsidRPr="00E26599">
        <w:rPr>
          <w:rFonts w:cstheme="minorHAnsi"/>
          <w:sz w:val="25"/>
          <w:szCs w:val="25"/>
        </w:rPr>
        <w:t xml:space="preserve"> συνιστ</w:t>
      </w:r>
      <w:r w:rsidR="00EE0F38" w:rsidRPr="00E26599">
        <w:rPr>
          <w:rFonts w:cstheme="minorHAnsi"/>
          <w:sz w:val="25"/>
          <w:szCs w:val="25"/>
          <w:lang w:val="el-GR"/>
        </w:rPr>
        <w:t>ά</w:t>
      </w:r>
      <w:r w:rsidRPr="00E26599">
        <w:rPr>
          <w:rFonts w:cstheme="minorHAnsi"/>
          <w:sz w:val="25"/>
          <w:szCs w:val="25"/>
        </w:rPr>
        <w:t xml:space="preserve"> οριζόντια και άδικη φορολογική επίθεση σε βάρος της μεγάλης πλειοψηφίας των </w:t>
      </w:r>
      <w:r w:rsidR="00B80DFA">
        <w:rPr>
          <w:rFonts w:cstheme="minorHAnsi"/>
          <w:sz w:val="25"/>
          <w:szCs w:val="25"/>
          <w:lang w:val="el-GR"/>
        </w:rPr>
        <w:t>δ</w:t>
      </w:r>
      <w:r w:rsidRPr="00E26599">
        <w:rPr>
          <w:rFonts w:cstheme="minorHAnsi"/>
          <w:sz w:val="25"/>
          <w:szCs w:val="25"/>
        </w:rPr>
        <w:t>ικηγόρων και γενι</w:t>
      </w:r>
      <w:r w:rsidR="00EE0F38" w:rsidRPr="00E26599">
        <w:rPr>
          <w:rFonts w:cstheme="minorHAnsi"/>
          <w:sz w:val="25"/>
          <w:szCs w:val="25"/>
        </w:rPr>
        <w:t>κά των ελευθέρων επαγγελματιών</w:t>
      </w:r>
      <w:r w:rsidR="00EE0F38" w:rsidRPr="00E26599">
        <w:rPr>
          <w:rFonts w:cstheme="minorHAnsi"/>
          <w:sz w:val="25"/>
          <w:szCs w:val="25"/>
          <w:lang w:val="el-GR"/>
        </w:rPr>
        <w:t xml:space="preserve">. </w:t>
      </w:r>
    </w:p>
    <w:p w:rsidR="00B8604C" w:rsidRPr="00B8604C" w:rsidRDefault="0041535E" w:rsidP="007C7072">
      <w:pPr>
        <w:spacing w:before="240" w:after="0" w:line="360" w:lineRule="auto"/>
        <w:jc w:val="both"/>
        <w:rPr>
          <w:rFonts w:ascii="Calibri" w:eastAsia="Calibri" w:hAnsi="Calibri" w:cs="Times New Roman"/>
          <w:sz w:val="26"/>
          <w:szCs w:val="26"/>
          <w:lang w:val="el-GR"/>
        </w:rPr>
      </w:pPr>
      <w:r w:rsidRPr="0041535E">
        <w:rPr>
          <w:rFonts w:cstheme="minorHAnsi"/>
          <w:sz w:val="25"/>
          <w:szCs w:val="25"/>
          <w:lang w:val="el-GR"/>
        </w:rPr>
        <w:t xml:space="preserve">Η φορολόγηση βάσει τεκμαρτού εισοδήματος, </w:t>
      </w:r>
      <w:r w:rsidR="009705F9">
        <w:rPr>
          <w:rFonts w:cstheme="minorHAnsi"/>
          <w:sz w:val="25"/>
          <w:szCs w:val="25"/>
          <w:lang w:val="el-GR"/>
        </w:rPr>
        <w:t xml:space="preserve">δηλαδή </w:t>
      </w:r>
      <w:r w:rsidRPr="00057A4A">
        <w:rPr>
          <w:rFonts w:cstheme="minorHAnsi"/>
          <w:sz w:val="25"/>
          <w:szCs w:val="25"/>
          <w:lang w:val="el-GR"/>
        </w:rPr>
        <w:t xml:space="preserve">για εισόδημα </w:t>
      </w:r>
      <w:r w:rsidR="00057A4A" w:rsidRPr="00057A4A">
        <w:rPr>
          <w:rFonts w:cstheme="minorHAnsi"/>
          <w:sz w:val="25"/>
          <w:szCs w:val="25"/>
          <w:lang w:val="el-GR"/>
        </w:rPr>
        <w:t>που εικάζεται αυθαίρετα ότι υπάρχει</w:t>
      </w:r>
      <w:r w:rsidRPr="00057A4A">
        <w:rPr>
          <w:rFonts w:cstheme="minorHAnsi"/>
          <w:sz w:val="25"/>
          <w:szCs w:val="25"/>
          <w:lang w:val="el-GR"/>
        </w:rPr>
        <w:t>, είναι άδικη και με βεβαιότητα θα προκαλέσει πολύ</w:t>
      </w:r>
      <w:r w:rsidRPr="0041535E">
        <w:rPr>
          <w:rFonts w:cstheme="minorHAnsi"/>
          <w:sz w:val="25"/>
          <w:szCs w:val="25"/>
          <w:lang w:val="el-GR"/>
        </w:rPr>
        <w:t xml:space="preserve"> περισσότερες αδικίες από όσες θα αποκαταστήσει.</w:t>
      </w:r>
      <w:r w:rsidR="00B8604C">
        <w:rPr>
          <w:rFonts w:cstheme="minorHAnsi"/>
          <w:sz w:val="25"/>
          <w:szCs w:val="25"/>
          <w:lang w:val="el-GR"/>
        </w:rPr>
        <w:t xml:space="preserve"> </w:t>
      </w:r>
      <w:r w:rsidR="00B8604C" w:rsidRPr="00B8604C">
        <w:rPr>
          <w:rFonts w:ascii="Calibri" w:eastAsia="Calibri" w:hAnsi="Calibri" w:cs="Times New Roman"/>
          <w:sz w:val="26"/>
          <w:szCs w:val="26"/>
          <w:lang w:val="el-GR"/>
        </w:rPr>
        <w:t xml:space="preserve">Η Κυβέρνηση επιστρατεύει αναχρονιστικές και ισοπεδωτικές μεθόδους καταπολέμησης της φοροδιαφυγής που ανήκουν σε περασμένες δεκαετίες, την ίδια στιγμή που επαίρεται ότι έχει στη διάθεσή της νέα εργαλεία ελέγχου (έμμεσες τεχνικές ελέγχου, </w:t>
      </w:r>
      <w:proofErr w:type="spellStart"/>
      <w:r w:rsidR="00B8604C" w:rsidRPr="00B8604C">
        <w:rPr>
          <w:rFonts w:ascii="Calibri" w:eastAsia="Calibri" w:hAnsi="Calibri" w:cs="Times New Roman"/>
          <w:sz w:val="26"/>
          <w:szCs w:val="26"/>
          <w:lang w:val="el-GR"/>
        </w:rPr>
        <w:t>mydata</w:t>
      </w:r>
      <w:proofErr w:type="spellEnd"/>
      <w:r w:rsidR="00B8604C" w:rsidRPr="00B8604C">
        <w:rPr>
          <w:rFonts w:ascii="Calibri" w:eastAsia="Calibri" w:hAnsi="Calibri" w:cs="Times New Roman"/>
          <w:sz w:val="26"/>
          <w:szCs w:val="26"/>
          <w:lang w:val="el-GR"/>
        </w:rPr>
        <w:t xml:space="preserve">, σύνδεση ταμειακών μηχανών με Υπουργείο Οικονομικών, εγκατάσταση POS κλπ.), ομολογώντας με αυτό τον τρόπο την πλήρη αποτυχία τους. </w:t>
      </w:r>
    </w:p>
    <w:p w:rsidR="00EE0F38" w:rsidRPr="00E26599" w:rsidRDefault="00B32599" w:rsidP="007C7072">
      <w:pPr>
        <w:spacing w:line="360" w:lineRule="auto"/>
        <w:jc w:val="both"/>
        <w:rPr>
          <w:rFonts w:cstheme="minorHAnsi"/>
          <w:sz w:val="25"/>
          <w:szCs w:val="25"/>
          <w:lang w:val="el-GR"/>
        </w:rPr>
      </w:pPr>
      <w:r w:rsidRPr="00E26599">
        <w:rPr>
          <w:rFonts w:cstheme="minorHAnsi"/>
          <w:sz w:val="25"/>
          <w:szCs w:val="25"/>
          <w:lang w:val="el-GR"/>
        </w:rPr>
        <w:lastRenderedPageBreak/>
        <w:t>Η κυβέρνηση αγνοεί επιδεικτικά</w:t>
      </w:r>
      <w:r w:rsidR="00EE0F38" w:rsidRPr="00E26599">
        <w:rPr>
          <w:rFonts w:cstheme="minorHAnsi"/>
          <w:sz w:val="25"/>
          <w:szCs w:val="25"/>
        </w:rPr>
        <w:t xml:space="preserve"> το γεγονός ότι ειδικά οι δικηγόροι φορολογούνται ήδη «στην πηγή» μέσω </w:t>
      </w:r>
      <w:r w:rsidR="005221B3" w:rsidRPr="00E26599">
        <w:rPr>
          <w:rFonts w:cstheme="minorHAnsi"/>
          <w:sz w:val="25"/>
          <w:szCs w:val="25"/>
          <w:lang w:val="el-GR"/>
        </w:rPr>
        <w:t>του γραμματίου προείσπραξης</w:t>
      </w:r>
      <w:r w:rsidR="00966F89">
        <w:rPr>
          <w:rFonts w:cstheme="minorHAnsi"/>
          <w:sz w:val="25"/>
          <w:szCs w:val="25"/>
          <w:lang w:val="el-GR"/>
        </w:rPr>
        <w:t xml:space="preserve"> για κάθε παράστασή τους</w:t>
      </w:r>
      <w:r w:rsidR="00EE0F38" w:rsidRPr="00E26599">
        <w:rPr>
          <w:rFonts w:cstheme="minorHAnsi"/>
          <w:sz w:val="25"/>
          <w:szCs w:val="25"/>
        </w:rPr>
        <w:t xml:space="preserve">, </w:t>
      </w:r>
      <w:r w:rsidR="00EE0F38" w:rsidRPr="00E26599">
        <w:rPr>
          <w:rFonts w:cstheme="minorHAnsi"/>
          <w:sz w:val="25"/>
          <w:szCs w:val="25"/>
          <w:lang w:val="el-GR"/>
        </w:rPr>
        <w:t xml:space="preserve">προκαταβάλλοντας δηλαδή </w:t>
      </w:r>
      <w:r w:rsidR="005221B3" w:rsidRPr="00E26599">
        <w:rPr>
          <w:rFonts w:cstheme="minorHAnsi"/>
          <w:sz w:val="25"/>
          <w:szCs w:val="25"/>
          <w:lang w:val="el-GR"/>
        </w:rPr>
        <w:t>φόρους</w:t>
      </w:r>
      <w:r w:rsidR="00EE0F38" w:rsidRPr="00E26599">
        <w:rPr>
          <w:rFonts w:cstheme="minorHAnsi"/>
          <w:sz w:val="25"/>
          <w:szCs w:val="25"/>
          <w:lang w:val="el-GR"/>
        </w:rPr>
        <w:t xml:space="preserve">, ασφαλιστικές </w:t>
      </w:r>
      <w:r w:rsidR="005221B3" w:rsidRPr="00E26599">
        <w:rPr>
          <w:rFonts w:cstheme="minorHAnsi"/>
          <w:sz w:val="25"/>
          <w:szCs w:val="25"/>
          <w:lang w:val="el-GR"/>
        </w:rPr>
        <w:t>εισφορές και ΦΠΑ</w:t>
      </w:r>
      <w:r w:rsidR="00EE0F38" w:rsidRPr="00E26599">
        <w:rPr>
          <w:rFonts w:cstheme="minorHAnsi"/>
          <w:sz w:val="25"/>
          <w:szCs w:val="25"/>
          <w:lang w:val="el-GR"/>
        </w:rPr>
        <w:t xml:space="preserve">, που για το έτος 2022 ανήλθαν συνολικά </w:t>
      </w:r>
      <w:r w:rsidR="006A61F9">
        <w:rPr>
          <w:rFonts w:cstheme="minorHAnsi"/>
          <w:sz w:val="25"/>
          <w:szCs w:val="25"/>
          <w:lang w:val="el-GR"/>
        </w:rPr>
        <w:t xml:space="preserve">στο ποσό των 121.340.180 </w:t>
      </w:r>
      <w:r w:rsidR="00EE0F38" w:rsidRPr="00E26599">
        <w:rPr>
          <w:rFonts w:cstheme="minorHAnsi"/>
          <w:sz w:val="25"/>
          <w:szCs w:val="25"/>
          <w:lang w:val="el-GR"/>
        </w:rPr>
        <w:t xml:space="preserve"> </w:t>
      </w:r>
      <w:r w:rsidR="005221B3" w:rsidRPr="00E26599">
        <w:rPr>
          <w:rFonts w:cstheme="minorHAnsi"/>
          <w:sz w:val="25"/>
          <w:szCs w:val="25"/>
          <w:lang w:val="el-GR"/>
        </w:rPr>
        <w:t>ευρώ</w:t>
      </w:r>
      <w:r w:rsidR="006A61F9">
        <w:rPr>
          <w:rFonts w:cstheme="minorHAnsi"/>
          <w:sz w:val="25"/>
          <w:szCs w:val="25"/>
          <w:lang w:val="el-GR"/>
        </w:rPr>
        <w:t>.</w:t>
      </w:r>
      <w:r w:rsidR="00EE0F38" w:rsidRPr="00E26599">
        <w:rPr>
          <w:rFonts w:cstheme="minorHAnsi"/>
          <w:sz w:val="25"/>
          <w:szCs w:val="25"/>
          <w:lang w:val="el-GR"/>
        </w:rPr>
        <w:t xml:space="preserve"> </w:t>
      </w:r>
    </w:p>
    <w:p w:rsidR="000B3967" w:rsidRDefault="00B44C46" w:rsidP="007C7072">
      <w:pPr>
        <w:spacing w:after="160" w:line="360" w:lineRule="auto"/>
        <w:jc w:val="both"/>
        <w:rPr>
          <w:rFonts w:ascii="Calibri" w:eastAsia="Calibri" w:hAnsi="Calibri" w:cs="Times New Roman"/>
          <w:sz w:val="25"/>
          <w:szCs w:val="25"/>
          <w:lang w:val="el-GR"/>
        </w:rPr>
      </w:pPr>
      <w:r w:rsidRPr="00D17441">
        <w:rPr>
          <w:rFonts w:ascii="Calibri" w:eastAsia="Calibri" w:hAnsi="Calibri" w:cs="Times New Roman"/>
          <w:sz w:val="25"/>
          <w:szCs w:val="25"/>
          <w:lang w:val="el-GR"/>
        </w:rPr>
        <w:t xml:space="preserve">Η επίκληση ότι τα τεκμήρια είναι μαχητά, είναι </w:t>
      </w:r>
      <w:r>
        <w:rPr>
          <w:rFonts w:ascii="Calibri" w:eastAsia="Calibri" w:hAnsi="Calibri" w:cs="Times New Roman"/>
          <w:sz w:val="25"/>
          <w:szCs w:val="25"/>
          <w:lang w:val="el-GR"/>
        </w:rPr>
        <w:t>όλως παραπλανητική</w:t>
      </w:r>
      <w:r w:rsidRPr="00D17441">
        <w:rPr>
          <w:rFonts w:ascii="Calibri" w:eastAsia="Calibri" w:hAnsi="Calibri" w:cs="Times New Roman"/>
          <w:sz w:val="25"/>
          <w:szCs w:val="25"/>
          <w:lang w:val="el-GR"/>
        </w:rPr>
        <w:t>, αφενός διότι η προσβολή τους διοικητικά και δικονομικά έχει αποδειχθεί αλυσιτελής και αφετέρου διότι αφορά μόνο περιπτώσεις εγκυμοσύνης, ασθένειας</w:t>
      </w:r>
      <w:r w:rsidR="000B3967">
        <w:rPr>
          <w:rFonts w:ascii="Calibri" w:eastAsia="Calibri" w:hAnsi="Calibri" w:cs="Times New Roman"/>
          <w:sz w:val="25"/>
          <w:szCs w:val="25"/>
          <w:lang w:val="el-GR"/>
        </w:rPr>
        <w:t>, νοσηλείας,</w:t>
      </w:r>
      <w:r w:rsidRPr="00D17441">
        <w:rPr>
          <w:rFonts w:ascii="Calibri" w:eastAsia="Calibri" w:hAnsi="Calibri" w:cs="Times New Roman"/>
          <w:sz w:val="25"/>
          <w:szCs w:val="25"/>
          <w:lang w:val="el-GR"/>
        </w:rPr>
        <w:t xml:space="preserve"> στρατιωτικής θητείας</w:t>
      </w:r>
      <w:r w:rsidR="000B3967">
        <w:rPr>
          <w:rFonts w:ascii="Calibri" w:eastAsia="Calibri" w:hAnsi="Calibri" w:cs="Times New Roman"/>
          <w:sz w:val="25"/>
          <w:szCs w:val="25"/>
          <w:lang w:val="el-GR"/>
        </w:rPr>
        <w:t>, φυλάκισης ή ανωτέρω βίας</w:t>
      </w:r>
      <w:r w:rsidRPr="00D17441">
        <w:rPr>
          <w:rFonts w:ascii="Calibri" w:eastAsia="Calibri" w:hAnsi="Calibri" w:cs="Times New Roman"/>
          <w:sz w:val="25"/>
          <w:szCs w:val="25"/>
          <w:lang w:val="el-GR"/>
        </w:rPr>
        <w:t xml:space="preserve">. </w:t>
      </w:r>
    </w:p>
    <w:p w:rsidR="00B44C46" w:rsidRPr="00D17441" w:rsidRDefault="00B44C46" w:rsidP="007C7072">
      <w:pPr>
        <w:spacing w:after="160" w:line="360" w:lineRule="auto"/>
        <w:jc w:val="both"/>
        <w:rPr>
          <w:rFonts w:ascii="Calibri" w:eastAsia="Calibri" w:hAnsi="Calibri" w:cs="Times New Roman"/>
          <w:sz w:val="25"/>
          <w:szCs w:val="25"/>
          <w:lang w:val="el-GR"/>
        </w:rPr>
      </w:pPr>
      <w:r w:rsidRPr="00D17441">
        <w:rPr>
          <w:rFonts w:ascii="Calibri" w:eastAsia="Calibri" w:hAnsi="Calibri" w:cs="Times New Roman"/>
          <w:sz w:val="25"/>
          <w:szCs w:val="25"/>
          <w:lang w:val="el-GR"/>
        </w:rPr>
        <w:t>Είναι καταφανώς άδικο</w:t>
      </w:r>
      <w:r w:rsidRPr="00057A4A">
        <w:rPr>
          <w:rFonts w:ascii="Calibri" w:eastAsia="Calibri" w:hAnsi="Calibri" w:cs="Times New Roman"/>
          <w:sz w:val="25"/>
          <w:szCs w:val="25"/>
          <w:lang w:val="el-GR"/>
        </w:rPr>
        <w:t>, όμως, το</w:t>
      </w:r>
      <w:r w:rsidRPr="00D17441">
        <w:rPr>
          <w:rFonts w:ascii="Calibri" w:eastAsia="Calibri" w:hAnsi="Calibri" w:cs="Times New Roman"/>
          <w:sz w:val="25"/>
          <w:szCs w:val="25"/>
          <w:lang w:val="el-GR"/>
        </w:rPr>
        <w:t xml:space="preserve"> τεκμήριο να καταλαμβάνει εξίσου:</w:t>
      </w:r>
      <w:r>
        <w:rPr>
          <w:rFonts w:ascii="Calibri" w:eastAsia="Calibri" w:hAnsi="Calibri" w:cs="Times New Roman"/>
          <w:sz w:val="25"/>
          <w:szCs w:val="25"/>
          <w:lang w:val="el-GR"/>
        </w:rPr>
        <w:t xml:space="preserve"> </w:t>
      </w:r>
      <w:r w:rsidRPr="00D17441">
        <w:rPr>
          <w:rFonts w:ascii="Calibri" w:eastAsia="Calibri" w:hAnsi="Calibri" w:cs="Times New Roman"/>
          <w:sz w:val="25"/>
          <w:szCs w:val="25"/>
          <w:lang w:val="el-GR"/>
        </w:rPr>
        <w:t>Τους 12.977 δικηγόρους που έχουν μεταφέρει την επαγγελματική τους έδρα στο σπίτι τους, αφού αδυνατούν να καλύψουν τα έξοδα δικηγορικού γραφείου.</w:t>
      </w:r>
      <w:r>
        <w:rPr>
          <w:rFonts w:ascii="Calibri" w:eastAsia="Calibri" w:hAnsi="Calibri" w:cs="Times New Roman"/>
          <w:sz w:val="25"/>
          <w:szCs w:val="25"/>
          <w:lang w:val="el-GR"/>
        </w:rPr>
        <w:t xml:space="preserve"> </w:t>
      </w:r>
      <w:r w:rsidRPr="00D17441">
        <w:rPr>
          <w:rFonts w:ascii="Calibri" w:eastAsia="Calibri" w:hAnsi="Calibri" w:cs="Times New Roman"/>
          <w:sz w:val="25"/>
          <w:szCs w:val="25"/>
          <w:lang w:val="el-GR"/>
        </w:rPr>
        <w:t xml:space="preserve">Το 33% του σώματος που έχει υπαχθεί σε ρύθμιση οφειλών, καθώς αδυνατεί να ανταποκριθεί στις υποχρεώσεις του. </w:t>
      </w:r>
      <w:r w:rsidRPr="00B44C46">
        <w:rPr>
          <w:rFonts w:ascii="Calibri" w:eastAsia="Calibri" w:hAnsi="Calibri" w:cs="Times New Roman"/>
          <w:sz w:val="25"/>
          <w:szCs w:val="25"/>
          <w:lang w:val="el-GR"/>
        </w:rPr>
        <w:t>Τους νέους δικηγόρους με πολύ χαμηλά εισοδήματα αλλά και αυτούς που κάνουν μεταπτυχιακές σπουδές ή προετοιμάζονται για τις εξετάσεις εισαγωγής στο δικαστικό σώμα και δεν εργάζονται</w:t>
      </w:r>
      <w:r>
        <w:rPr>
          <w:rFonts w:ascii="Calibri" w:eastAsia="Calibri" w:hAnsi="Calibri" w:cs="Times New Roman"/>
          <w:sz w:val="25"/>
          <w:szCs w:val="25"/>
          <w:lang w:val="el-GR"/>
        </w:rPr>
        <w:t xml:space="preserve">. </w:t>
      </w:r>
      <w:r w:rsidRPr="006E50E7">
        <w:rPr>
          <w:rFonts w:ascii="Calibri" w:eastAsia="Calibri" w:hAnsi="Calibri" w:cs="Times New Roman"/>
          <w:sz w:val="25"/>
          <w:szCs w:val="25"/>
          <w:lang w:val="el-GR"/>
        </w:rPr>
        <w:t>Τις νέες μητέρες που εργάζονται περιστασιακά, δίδοντας βάρος στην ανατροφή των τέκνων τους</w:t>
      </w:r>
      <w:r w:rsidRPr="00D17441">
        <w:rPr>
          <w:rFonts w:ascii="Calibri" w:eastAsia="Calibri" w:hAnsi="Calibri" w:cs="Times New Roman"/>
          <w:sz w:val="25"/>
          <w:szCs w:val="25"/>
          <w:lang w:val="el-GR"/>
        </w:rPr>
        <w:t>.</w:t>
      </w:r>
    </w:p>
    <w:p w:rsidR="00EE0F38" w:rsidRPr="00E26599" w:rsidRDefault="007C7072" w:rsidP="00EE0F38">
      <w:pPr>
        <w:spacing w:line="360" w:lineRule="auto"/>
        <w:jc w:val="both"/>
        <w:rPr>
          <w:rFonts w:cstheme="minorHAnsi"/>
          <w:sz w:val="25"/>
          <w:szCs w:val="25"/>
          <w:lang w:val="el-GR"/>
        </w:rPr>
      </w:pPr>
      <w:r w:rsidRPr="007C7072">
        <w:rPr>
          <w:rFonts w:cstheme="minorHAnsi"/>
          <w:sz w:val="25"/>
          <w:szCs w:val="25"/>
          <w:lang w:val="el-GR"/>
        </w:rPr>
        <w:t xml:space="preserve">Η στόχευση εις βάρος των μικρών και μεσαίων εισοδημάτων γίνεται ακόμη εμφανέστερη εάν αναλογιστούμε τη δυσμενή μεταχείριση των αυτοαπασχολουμένων έναντι των εταιρειών. </w:t>
      </w:r>
      <w:r w:rsidR="00CC13BF" w:rsidRPr="00E26599">
        <w:rPr>
          <w:rFonts w:cstheme="minorHAnsi"/>
          <w:sz w:val="25"/>
          <w:szCs w:val="25"/>
        </w:rPr>
        <w:t>Είναι προφανές</w:t>
      </w:r>
      <w:r w:rsidR="00CC13BF" w:rsidRPr="00E26599">
        <w:rPr>
          <w:rFonts w:cstheme="minorHAnsi"/>
          <w:sz w:val="25"/>
          <w:szCs w:val="25"/>
          <w:lang w:val="el-GR"/>
        </w:rPr>
        <w:t xml:space="preserve"> </w:t>
      </w:r>
      <w:r w:rsidR="00EE0F38" w:rsidRPr="00E26599">
        <w:rPr>
          <w:rFonts w:cstheme="minorHAnsi"/>
          <w:sz w:val="25"/>
          <w:szCs w:val="25"/>
        </w:rPr>
        <w:t xml:space="preserve">ότι δημιουργούνται πλέον συνθήκες οικονομικής και επαγγελματικής ασφυξίας και ένα συντριπτικό χτύπημα για </w:t>
      </w:r>
      <w:r w:rsidR="00B44C46">
        <w:rPr>
          <w:rFonts w:cstheme="minorHAnsi"/>
          <w:sz w:val="25"/>
          <w:szCs w:val="25"/>
          <w:lang w:val="el-GR"/>
        </w:rPr>
        <w:t>μεγάλο μέρος</w:t>
      </w:r>
      <w:r w:rsidR="00EE0F38" w:rsidRPr="00E26599">
        <w:rPr>
          <w:rFonts w:cstheme="minorHAnsi"/>
          <w:sz w:val="25"/>
          <w:szCs w:val="25"/>
        </w:rPr>
        <w:t xml:space="preserve"> των αυτοαπασχολούμενων δικηγόρων, που οδηγεί σε εξοβελισμό από το επάγγελμα χιλιάδες συναδέλφους.</w:t>
      </w:r>
    </w:p>
    <w:p w:rsidR="00CC13BF" w:rsidRPr="00E26599" w:rsidRDefault="00CC13BF" w:rsidP="00CC13BF">
      <w:pPr>
        <w:spacing w:after="0" w:line="360" w:lineRule="auto"/>
        <w:jc w:val="both"/>
        <w:rPr>
          <w:rFonts w:cstheme="minorHAnsi"/>
          <w:sz w:val="25"/>
          <w:szCs w:val="25"/>
        </w:rPr>
      </w:pPr>
      <w:r w:rsidRPr="00E26599">
        <w:rPr>
          <w:rFonts w:cstheme="minorHAnsi"/>
          <w:sz w:val="25"/>
          <w:szCs w:val="25"/>
        </w:rPr>
        <w:t xml:space="preserve">Για </w:t>
      </w:r>
      <w:r w:rsidR="00057A4A">
        <w:rPr>
          <w:rFonts w:cstheme="minorHAnsi"/>
          <w:sz w:val="25"/>
          <w:szCs w:val="25"/>
          <w:lang w:val="el-GR"/>
        </w:rPr>
        <w:t xml:space="preserve">εμάς </w:t>
      </w:r>
      <w:r w:rsidRPr="00057A4A">
        <w:rPr>
          <w:rFonts w:cstheme="minorHAnsi"/>
          <w:sz w:val="25"/>
          <w:szCs w:val="25"/>
        </w:rPr>
        <w:t>τους δικ</w:t>
      </w:r>
      <w:r w:rsidR="006E50E7" w:rsidRPr="00057A4A">
        <w:rPr>
          <w:rFonts w:cstheme="minorHAnsi"/>
          <w:sz w:val="25"/>
          <w:szCs w:val="25"/>
        </w:rPr>
        <w:t>ηγόρους,</w:t>
      </w:r>
      <w:r w:rsidR="006E50E7">
        <w:rPr>
          <w:rFonts w:cstheme="minorHAnsi"/>
          <w:sz w:val="25"/>
          <w:szCs w:val="25"/>
        </w:rPr>
        <w:t xml:space="preserve"> είναι πρωτίστως ζήτημα</w:t>
      </w:r>
      <w:r w:rsidRPr="00E26599">
        <w:rPr>
          <w:rFonts w:cstheme="minorHAnsi"/>
          <w:sz w:val="25"/>
          <w:szCs w:val="25"/>
        </w:rPr>
        <w:t xml:space="preserve"> αξιοπρέπειας. Και ως εκ τούτου, ζήτημα αδιαπραγμάτευτο. Διότι χωρίς αξιοπρεπείς δικηγόρους, συλλειτουργούς της Δικαιοσύνης, δεν υφίσταται ανεξάρτητη Δικαιοσύνη και αποτελεσματική άσκηση του δικαιώματος δικαστικής προστασίας των πολιτών.</w:t>
      </w:r>
    </w:p>
    <w:p w:rsidR="00ED58E5" w:rsidRDefault="00ED58E5" w:rsidP="00EE0F38">
      <w:pPr>
        <w:spacing w:line="360" w:lineRule="auto"/>
        <w:jc w:val="both"/>
        <w:rPr>
          <w:rFonts w:cstheme="minorHAnsi"/>
          <w:sz w:val="25"/>
          <w:szCs w:val="25"/>
          <w:lang w:val="el-GR"/>
        </w:rPr>
      </w:pPr>
    </w:p>
    <w:p w:rsidR="00961690" w:rsidRDefault="00ED58E5" w:rsidP="00EE0F38">
      <w:pPr>
        <w:spacing w:line="360" w:lineRule="auto"/>
        <w:jc w:val="both"/>
        <w:rPr>
          <w:rFonts w:cstheme="minorHAnsi"/>
          <w:sz w:val="25"/>
          <w:szCs w:val="25"/>
          <w:lang w:val="el-GR"/>
        </w:rPr>
      </w:pPr>
      <w:r>
        <w:rPr>
          <w:rFonts w:cstheme="minorHAnsi"/>
          <w:sz w:val="25"/>
          <w:szCs w:val="25"/>
          <w:lang w:val="el-GR"/>
        </w:rPr>
        <w:lastRenderedPageBreak/>
        <w:t xml:space="preserve">Οι Δικηγορικοί Σύλλογοι της Κρήτης </w:t>
      </w:r>
      <w:r w:rsidR="00CC13BF" w:rsidRPr="00E26599">
        <w:rPr>
          <w:rFonts w:cstheme="minorHAnsi"/>
          <w:sz w:val="25"/>
          <w:szCs w:val="25"/>
          <w:lang w:val="el-GR"/>
        </w:rPr>
        <w:t xml:space="preserve"> αποφάσισ</w:t>
      </w:r>
      <w:r>
        <w:rPr>
          <w:rFonts w:cstheme="minorHAnsi"/>
          <w:sz w:val="25"/>
          <w:szCs w:val="25"/>
          <w:lang w:val="el-GR"/>
        </w:rPr>
        <w:t xml:space="preserve">αν </w:t>
      </w:r>
      <w:r w:rsidR="00CC13BF" w:rsidRPr="00E26599">
        <w:rPr>
          <w:rFonts w:cstheme="minorHAnsi"/>
          <w:sz w:val="25"/>
          <w:szCs w:val="25"/>
          <w:lang w:val="el-GR"/>
        </w:rPr>
        <w:t xml:space="preserve">την από κοινού </w:t>
      </w:r>
      <w:r w:rsidR="00961690" w:rsidRPr="00E26599">
        <w:rPr>
          <w:rFonts w:cstheme="minorHAnsi"/>
          <w:sz w:val="25"/>
          <w:szCs w:val="25"/>
          <w:lang w:val="el-GR"/>
        </w:rPr>
        <w:t xml:space="preserve"> κλιμάκωση των κινητοποιήσεων </w:t>
      </w:r>
      <w:r w:rsidR="00B16E5F">
        <w:rPr>
          <w:rFonts w:cstheme="minorHAnsi"/>
          <w:sz w:val="25"/>
          <w:szCs w:val="25"/>
          <w:lang w:val="el-GR"/>
        </w:rPr>
        <w:t>τους</w:t>
      </w:r>
      <w:r w:rsidR="00961690" w:rsidRPr="00E26599">
        <w:rPr>
          <w:rFonts w:cstheme="minorHAnsi"/>
          <w:sz w:val="25"/>
          <w:szCs w:val="25"/>
          <w:lang w:val="el-GR"/>
        </w:rPr>
        <w:t xml:space="preserve"> με στόχο την απόσυρση του νέου φορολογικού νομοσχεδίου που πλήττει </w:t>
      </w:r>
      <w:r w:rsidR="00E87A6F">
        <w:rPr>
          <w:rFonts w:cstheme="minorHAnsi"/>
          <w:sz w:val="25"/>
          <w:szCs w:val="25"/>
          <w:lang w:val="el-GR"/>
        </w:rPr>
        <w:t xml:space="preserve">καίρια </w:t>
      </w:r>
      <w:r w:rsidR="00961690" w:rsidRPr="00E26599">
        <w:rPr>
          <w:rFonts w:cstheme="minorHAnsi"/>
          <w:sz w:val="25"/>
          <w:szCs w:val="25"/>
          <w:lang w:val="el-GR"/>
        </w:rPr>
        <w:t>το</w:t>
      </w:r>
      <w:r>
        <w:rPr>
          <w:rFonts w:cstheme="minorHAnsi"/>
          <w:sz w:val="25"/>
          <w:szCs w:val="25"/>
          <w:lang w:val="el-GR"/>
        </w:rPr>
        <w:t xml:space="preserve">ν </w:t>
      </w:r>
      <w:r w:rsidR="00961690" w:rsidRPr="00E26599">
        <w:rPr>
          <w:rFonts w:cstheme="minorHAnsi"/>
          <w:sz w:val="25"/>
          <w:szCs w:val="25"/>
          <w:lang w:val="el-GR"/>
        </w:rPr>
        <w:t xml:space="preserve">κλάδο μας και συγκεκριμένα: </w:t>
      </w:r>
    </w:p>
    <w:p w:rsidR="001B217B" w:rsidRPr="00D17441" w:rsidRDefault="001B217B" w:rsidP="007617D0">
      <w:pPr>
        <w:spacing w:after="0" w:line="360" w:lineRule="auto"/>
        <w:ind w:firstLine="720"/>
        <w:jc w:val="both"/>
        <w:rPr>
          <w:rFonts w:ascii="Calibri" w:eastAsia="Calibri" w:hAnsi="Calibri" w:cs="Times New Roman"/>
          <w:sz w:val="25"/>
          <w:szCs w:val="25"/>
          <w:lang w:val="el-GR"/>
        </w:rPr>
      </w:pPr>
      <w:r w:rsidRPr="007617D0">
        <w:rPr>
          <w:rFonts w:cstheme="minorHAnsi"/>
          <w:b/>
          <w:bCs/>
          <w:sz w:val="25"/>
          <w:szCs w:val="25"/>
          <w:lang w:val="el-GR"/>
        </w:rPr>
        <w:t>1.</w:t>
      </w:r>
      <w:r>
        <w:rPr>
          <w:rFonts w:cstheme="minorHAnsi"/>
          <w:sz w:val="25"/>
          <w:szCs w:val="25"/>
          <w:lang w:val="el-GR"/>
        </w:rPr>
        <w:t xml:space="preserve"> </w:t>
      </w:r>
      <w:r w:rsidR="00961690" w:rsidRPr="00E26599">
        <w:rPr>
          <w:rFonts w:cstheme="minorHAnsi"/>
          <w:sz w:val="25"/>
          <w:szCs w:val="25"/>
        </w:rPr>
        <w:t xml:space="preserve">Τη συμμετοχή </w:t>
      </w:r>
      <w:r w:rsidR="00ED58E5">
        <w:rPr>
          <w:rFonts w:cstheme="minorHAnsi"/>
          <w:sz w:val="25"/>
          <w:szCs w:val="25"/>
          <w:lang w:val="el-GR"/>
        </w:rPr>
        <w:t xml:space="preserve">με εκπροσώπους τους </w:t>
      </w:r>
      <w:r w:rsidR="00961690" w:rsidRPr="00E26599">
        <w:rPr>
          <w:rFonts w:cstheme="minorHAnsi"/>
          <w:sz w:val="25"/>
          <w:szCs w:val="25"/>
        </w:rPr>
        <w:t>στην πορεία διαμαρτυρίας και στη συγκέντρωση έξω από το Υπουργείο Οικονομικών στις 22</w:t>
      </w:r>
      <w:r w:rsidR="00ED58E5">
        <w:rPr>
          <w:rFonts w:cstheme="minorHAnsi"/>
          <w:sz w:val="25"/>
          <w:szCs w:val="25"/>
          <w:lang w:val="el-GR"/>
        </w:rPr>
        <w:t>-</w:t>
      </w:r>
      <w:r w:rsidR="00961690" w:rsidRPr="00E26599">
        <w:rPr>
          <w:rFonts w:cstheme="minorHAnsi"/>
          <w:sz w:val="25"/>
          <w:szCs w:val="25"/>
        </w:rPr>
        <w:t>11</w:t>
      </w:r>
      <w:r w:rsidR="00ED58E5">
        <w:rPr>
          <w:rFonts w:cstheme="minorHAnsi"/>
          <w:sz w:val="25"/>
          <w:szCs w:val="25"/>
          <w:lang w:val="el-GR"/>
        </w:rPr>
        <w:t>-</w:t>
      </w:r>
      <w:r w:rsidR="00961690" w:rsidRPr="00E26599">
        <w:rPr>
          <w:rFonts w:cstheme="minorHAnsi"/>
          <w:sz w:val="25"/>
          <w:szCs w:val="25"/>
        </w:rPr>
        <w:t>2023</w:t>
      </w:r>
      <w:r>
        <w:rPr>
          <w:rFonts w:cstheme="minorHAnsi"/>
          <w:sz w:val="25"/>
          <w:szCs w:val="25"/>
          <w:lang w:val="el-GR"/>
        </w:rPr>
        <w:t>,</w:t>
      </w:r>
      <w:r w:rsidR="00ED58E5" w:rsidRPr="00ED58E5">
        <w:rPr>
          <w:rFonts w:ascii="Calibri" w:eastAsia="Calibri" w:hAnsi="Calibri" w:cs="Times New Roman"/>
          <w:sz w:val="24"/>
          <w:szCs w:val="24"/>
          <w:lang w:val="el-GR"/>
        </w:rPr>
        <w:t xml:space="preserve"> </w:t>
      </w:r>
      <w:r w:rsidR="00ED58E5" w:rsidRPr="00D17441">
        <w:rPr>
          <w:rFonts w:ascii="Calibri" w:eastAsia="Calibri" w:hAnsi="Calibri" w:cs="Times New Roman"/>
          <w:sz w:val="25"/>
          <w:szCs w:val="25"/>
          <w:lang w:val="el-GR"/>
        </w:rPr>
        <w:t>καλ</w:t>
      </w:r>
      <w:r w:rsidR="007000B5" w:rsidRPr="00D17441">
        <w:rPr>
          <w:rFonts w:ascii="Calibri" w:eastAsia="Calibri" w:hAnsi="Calibri" w:cs="Times New Roman"/>
          <w:sz w:val="25"/>
          <w:szCs w:val="25"/>
          <w:lang w:val="el-GR"/>
        </w:rPr>
        <w:t xml:space="preserve">ούν </w:t>
      </w:r>
      <w:r w:rsidR="00ED58E5" w:rsidRPr="00D17441">
        <w:rPr>
          <w:rFonts w:ascii="Calibri" w:eastAsia="Calibri" w:hAnsi="Calibri" w:cs="Times New Roman"/>
          <w:sz w:val="25"/>
          <w:szCs w:val="25"/>
          <w:lang w:val="el-GR"/>
        </w:rPr>
        <w:t>δε τα μέλη τους να συμμετάσχουν</w:t>
      </w:r>
      <w:r w:rsidR="00ED58E5" w:rsidRPr="00D17441">
        <w:rPr>
          <w:rFonts w:ascii="Calibri" w:eastAsia="Calibri" w:hAnsi="Calibri" w:cs="Times New Roman"/>
          <w:b/>
          <w:bCs/>
          <w:sz w:val="25"/>
          <w:szCs w:val="25"/>
          <w:lang w:val="el-GR"/>
        </w:rPr>
        <w:t xml:space="preserve"> </w:t>
      </w:r>
      <w:r w:rsidR="00894AAA" w:rsidRPr="00D17441">
        <w:rPr>
          <w:rFonts w:ascii="Calibri" w:eastAsia="Calibri" w:hAnsi="Calibri" w:cs="Times New Roman"/>
          <w:sz w:val="25"/>
          <w:szCs w:val="25"/>
          <w:lang w:val="el-GR"/>
        </w:rPr>
        <w:t xml:space="preserve">στις </w:t>
      </w:r>
      <w:r w:rsidR="00ED58E5" w:rsidRPr="00D17441">
        <w:rPr>
          <w:rFonts w:ascii="Calibri" w:eastAsia="Calibri" w:hAnsi="Calibri" w:cs="Times New Roman"/>
          <w:sz w:val="25"/>
          <w:szCs w:val="25"/>
          <w:lang w:val="el-GR"/>
        </w:rPr>
        <w:t>κινητοπο</w:t>
      </w:r>
      <w:r w:rsidR="00894AAA" w:rsidRPr="00D17441">
        <w:rPr>
          <w:rFonts w:ascii="Calibri" w:eastAsia="Calibri" w:hAnsi="Calibri" w:cs="Times New Roman"/>
          <w:sz w:val="25"/>
          <w:szCs w:val="25"/>
          <w:lang w:val="el-GR"/>
        </w:rPr>
        <w:t xml:space="preserve">ιήσεις </w:t>
      </w:r>
      <w:r w:rsidR="00ED58E5" w:rsidRPr="00D17441">
        <w:rPr>
          <w:rFonts w:ascii="Calibri" w:eastAsia="Calibri" w:hAnsi="Calibri" w:cs="Times New Roman"/>
          <w:sz w:val="25"/>
          <w:szCs w:val="25"/>
          <w:lang w:val="el-GR"/>
        </w:rPr>
        <w:t>όλων των θιγόμενων επιστημονικών και επαγγελματικών φορέων που θα πραγματοποιηθ</w:t>
      </w:r>
      <w:r w:rsidR="00894AAA" w:rsidRPr="00D17441">
        <w:rPr>
          <w:rFonts w:ascii="Calibri" w:eastAsia="Calibri" w:hAnsi="Calibri" w:cs="Times New Roman"/>
          <w:sz w:val="25"/>
          <w:szCs w:val="25"/>
          <w:lang w:val="el-GR"/>
        </w:rPr>
        <w:t xml:space="preserve">ούν </w:t>
      </w:r>
      <w:r w:rsidR="00ED58E5" w:rsidRPr="00D17441">
        <w:rPr>
          <w:rFonts w:ascii="Calibri" w:eastAsia="Calibri" w:hAnsi="Calibri" w:cs="Times New Roman"/>
          <w:sz w:val="25"/>
          <w:szCs w:val="25"/>
          <w:lang w:val="el-GR"/>
        </w:rPr>
        <w:t xml:space="preserve">στο Ηράκλειο, τα Χανιά, το Ρέθυμνο και το </w:t>
      </w:r>
      <w:r w:rsidR="007000B5" w:rsidRPr="00D17441">
        <w:rPr>
          <w:rFonts w:ascii="Calibri" w:eastAsia="Calibri" w:hAnsi="Calibri" w:cs="Times New Roman"/>
          <w:sz w:val="25"/>
          <w:szCs w:val="25"/>
          <w:lang w:val="el-GR"/>
        </w:rPr>
        <w:t xml:space="preserve">Λασίθι, </w:t>
      </w:r>
      <w:r w:rsidR="00ED58E5" w:rsidRPr="00D17441">
        <w:rPr>
          <w:rFonts w:ascii="Calibri" w:eastAsia="Calibri" w:hAnsi="Calibri" w:cs="Times New Roman"/>
          <w:sz w:val="25"/>
          <w:szCs w:val="25"/>
          <w:lang w:val="el-GR"/>
        </w:rPr>
        <w:t>την ίδια ημέρα</w:t>
      </w:r>
      <w:r w:rsidR="00ED58E5" w:rsidRPr="00D17441">
        <w:rPr>
          <w:rFonts w:ascii="Calibri" w:eastAsia="Calibri" w:hAnsi="Calibri" w:cs="Times New Roman"/>
          <w:b/>
          <w:sz w:val="25"/>
          <w:szCs w:val="25"/>
          <w:lang w:val="el-GR"/>
        </w:rPr>
        <w:t>,</w:t>
      </w:r>
      <w:r w:rsidR="00ED58E5" w:rsidRPr="00D17441">
        <w:rPr>
          <w:rFonts w:ascii="Calibri" w:eastAsia="Calibri" w:hAnsi="Calibri" w:cs="Times New Roman"/>
          <w:sz w:val="25"/>
          <w:szCs w:val="25"/>
          <w:lang w:val="el-GR"/>
        </w:rPr>
        <w:t xml:space="preserve"> προκειμένου να εκφραστεί η έντονη αντίδρασή μας στο προωθούμενο φορολογικό νομοσχέδιο. </w:t>
      </w:r>
    </w:p>
    <w:p w:rsidR="001B217B" w:rsidRPr="00D17441" w:rsidRDefault="001B217B" w:rsidP="007617D0">
      <w:pPr>
        <w:spacing w:after="0" w:line="360" w:lineRule="auto"/>
        <w:jc w:val="both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  <w:lang w:val="el-GR"/>
        </w:rPr>
        <w:t xml:space="preserve">             </w:t>
      </w:r>
      <w:r w:rsidRPr="007617D0">
        <w:rPr>
          <w:rFonts w:cstheme="minorHAnsi"/>
          <w:b/>
          <w:bCs/>
          <w:sz w:val="25"/>
          <w:szCs w:val="25"/>
          <w:lang w:val="el-GR"/>
        </w:rPr>
        <w:t>2.</w:t>
      </w:r>
      <w:r>
        <w:rPr>
          <w:rFonts w:cstheme="minorHAnsi"/>
          <w:sz w:val="25"/>
          <w:szCs w:val="25"/>
          <w:lang w:val="el-GR"/>
        </w:rPr>
        <w:t xml:space="preserve"> </w:t>
      </w:r>
      <w:r w:rsidR="00961690" w:rsidRPr="00D17441">
        <w:rPr>
          <w:rFonts w:cstheme="minorHAnsi"/>
          <w:sz w:val="25"/>
          <w:szCs w:val="25"/>
        </w:rPr>
        <w:t>Τη δημιουργία ενιαίου μετώπου με όλους τους επιστημονικούς και επαγγελματικούς φορείς</w:t>
      </w:r>
      <w:r w:rsidR="00E567CD">
        <w:rPr>
          <w:rFonts w:cstheme="minorHAnsi"/>
          <w:sz w:val="25"/>
          <w:szCs w:val="25"/>
          <w:lang w:val="el-GR"/>
        </w:rPr>
        <w:t>,</w:t>
      </w:r>
      <w:r w:rsidR="00961690" w:rsidRPr="00D17441">
        <w:rPr>
          <w:rFonts w:cstheme="minorHAnsi"/>
          <w:sz w:val="25"/>
          <w:szCs w:val="25"/>
        </w:rPr>
        <w:t xml:space="preserve"> με σκοπό την απόσυρση των φορολογικών μέτρων.</w:t>
      </w:r>
    </w:p>
    <w:p w:rsidR="00961690" w:rsidRDefault="001B217B" w:rsidP="007617D0">
      <w:pPr>
        <w:spacing w:after="0" w:line="360" w:lineRule="auto"/>
        <w:jc w:val="both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  <w:lang w:val="el-GR"/>
        </w:rPr>
        <w:t xml:space="preserve">             </w:t>
      </w:r>
      <w:r w:rsidRPr="007617D0">
        <w:rPr>
          <w:rFonts w:cstheme="minorHAnsi"/>
          <w:b/>
          <w:bCs/>
          <w:sz w:val="25"/>
          <w:szCs w:val="25"/>
          <w:lang w:val="el-GR"/>
        </w:rPr>
        <w:t>3.</w:t>
      </w:r>
      <w:r>
        <w:rPr>
          <w:rFonts w:cstheme="minorHAnsi"/>
          <w:sz w:val="25"/>
          <w:szCs w:val="25"/>
          <w:lang w:val="el-GR"/>
        </w:rPr>
        <w:t xml:space="preserve"> </w:t>
      </w:r>
      <w:r w:rsidR="00961690" w:rsidRPr="00D17441">
        <w:rPr>
          <w:rFonts w:cstheme="minorHAnsi"/>
          <w:sz w:val="25"/>
          <w:szCs w:val="25"/>
        </w:rPr>
        <w:t>Τη μεγαλύτερη δυνατή δημοσιοποίηση των θέσεων του δικηγορικού σώματος τόσο σε κεντρικό όσο και σε περιφερειακό επίπεδο.</w:t>
      </w:r>
    </w:p>
    <w:p w:rsidR="00961690" w:rsidRDefault="001B217B" w:rsidP="001B217B">
      <w:pPr>
        <w:spacing w:after="0" w:line="360" w:lineRule="auto"/>
        <w:jc w:val="both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  <w:lang w:val="el-GR"/>
        </w:rPr>
        <w:t xml:space="preserve">             </w:t>
      </w:r>
      <w:r w:rsidRPr="007617D0">
        <w:rPr>
          <w:rFonts w:cstheme="minorHAnsi"/>
          <w:b/>
          <w:bCs/>
          <w:sz w:val="25"/>
          <w:szCs w:val="25"/>
          <w:lang w:val="el-GR"/>
        </w:rPr>
        <w:t>4.</w:t>
      </w:r>
      <w:r>
        <w:rPr>
          <w:rFonts w:cstheme="minorHAnsi"/>
          <w:sz w:val="25"/>
          <w:szCs w:val="25"/>
          <w:lang w:val="el-GR"/>
        </w:rPr>
        <w:t xml:space="preserve"> </w:t>
      </w:r>
      <w:r w:rsidR="00961690" w:rsidRPr="00D17441">
        <w:rPr>
          <w:rFonts w:cstheme="minorHAnsi"/>
          <w:sz w:val="25"/>
          <w:szCs w:val="25"/>
        </w:rPr>
        <w:t>Τη</w:t>
      </w:r>
      <w:r w:rsidR="00961690" w:rsidRPr="00D17441">
        <w:rPr>
          <w:rFonts w:cstheme="minorHAnsi"/>
          <w:sz w:val="25"/>
          <w:szCs w:val="25"/>
          <w:lang w:val="el-GR"/>
        </w:rPr>
        <w:t xml:space="preserve">ν </w:t>
      </w:r>
      <w:r>
        <w:rPr>
          <w:rFonts w:cstheme="minorHAnsi"/>
          <w:sz w:val="25"/>
          <w:szCs w:val="25"/>
          <w:lang w:val="el-GR"/>
        </w:rPr>
        <w:t xml:space="preserve">προβολή και </w:t>
      </w:r>
      <w:r w:rsidR="00961690" w:rsidRPr="00D17441">
        <w:rPr>
          <w:rFonts w:cstheme="minorHAnsi"/>
          <w:sz w:val="25"/>
          <w:szCs w:val="25"/>
          <w:lang w:val="el-GR"/>
        </w:rPr>
        <w:t>αναπαραγωγή με κάθε μέσο του</w:t>
      </w:r>
      <w:r w:rsidR="00961690" w:rsidRPr="00D17441">
        <w:rPr>
          <w:rFonts w:cstheme="minorHAnsi"/>
          <w:sz w:val="25"/>
          <w:szCs w:val="25"/>
        </w:rPr>
        <w:t xml:space="preserve"> σποτ</w:t>
      </w:r>
      <w:r w:rsidR="00961690" w:rsidRPr="00D17441">
        <w:rPr>
          <w:rFonts w:cstheme="minorHAnsi"/>
          <w:sz w:val="25"/>
          <w:szCs w:val="25"/>
          <w:lang w:val="el-GR"/>
        </w:rPr>
        <w:t xml:space="preserve"> που δημιουργήθηκε </w:t>
      </w:r>
      <w:r>
        <w:rPr>
          <w:rFonts w:cstheme="minorHAnsi"/>
          <w:sz w:val="25"/>
          <w:szCs w:val="25"/>
          <w:lang w:val="el-GR"/>
        </w:rPr>
        <w:t xml:space="preserve">από την Ολομέλεια </w:t>
      </w:r>
      <w:r w:rsidR="00961690" w:rsidRPr="00D17441">
        <w:rPr>
          <w:rFonts w:cstheme="minorHAnsi"/>
          <w:sz w:val="25"/>
          <w:szCs w:val="25"/>
          <w:lang w:val="el-GR"/>
        </w:rPr>
        <w:t>προς ενημέρωση των πολιτών</w:t>
      </w:r>
      <w:r>
        <w:rPr>
          <w:rFonts w:cstheme="minorHAnsi"/>
          <w:sz w:val="25"/>
          <w:szCs w:val="25"/>
          <w:lang w:val="el-GR"/>
        </w:rPr>
        <w:t xml:space="preserve">. </w:t>
      </w:r>
    </w:p>
    <w:p w:rsidR="00961690" w:rsidRDefault="001B217B" w:rsidP="001B217B">
      <w:pPr>
        <w:spacing w:after="0" w:line="360" w:lineRule="auto"/>
        <w:jc w:val="both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  <w:lang w:val="el-GR"/>
        </w:rPr>
        <w:t xml:space="preserve">             </w:t>
      </w:r>
      <w:r w:rsidRPr="007617D0">
        <w:rPr>
          <w:rFonts w:cstheme="minorHAnsi"/>
          <w:b/>
          <w:bCs/>
          <w:sz w:val="25"/>
          <w:szCs w:val="25"/>
          <w:lang w:val="el-GR"/>
        </w:rPr>
        <w:t>5.</w:t>
      </w:r>
      <w:r>
        <w:rPr>
          <w:rFonts w:cstheme="minorHAnsi"/>
          <w:sz w:val="25"/>
          <w:szCs w:val="25"/>
          <w:lang w:val="el-GR"/>
        </w:rPr>
        <w:t xml:space="preserve"> Τ</w:t>
      </w:r>
      <w:r w:rsidR="005D7DA8" w:rsidRPr="00E26599">
        <w:rPr>
          <w:rFonts w:cstheme="minorHAnsi"/>
          <w:sz w:val="25"/>
          <w:szCs w:val="25"/>
        </w:rPr>
        <w:t xml:space="preserve">ην αποστολή </w:t>
      </w:r>
      <w:r w:rsidR="005D7DA8" w:rsidRPr="00E26599">
        <w:rPr>
          <w:rFonts w:cstheme="minorHAnsi"/>
          <w:sz w:val="25"/>
          <w:szCs w:val="25"/>
          <w:lang w:val="el-GR"/>
        </w:rPr>
        <w:t>κοινής</w:t>
      </w:r>
      <w:r w:rsidR="00E567CD">
        <w:rPr>
          <w:rFonts w:cstheme="minorHAnsi"/>
          <w:sz w:val="25"/>
          <w:szCs w:val="25"/>
          <w:lang w:val="el-GR"/>
        </w:rPr>
        <w:t>,</w:t>
      </w:r>
      <w:r w:rsidR="005D7DA8" w:rsidRPr="00E26599">
        <w:rPr>
          <w:rFonts w:cstheme="minorHAnsi"/>
          <w:sz w:val="25"/>
          <w:szCs w:val="25"/>
          <w:lang w:val="el-GR"/>
        </w:rPr>
        <w:t xml:space="preserve"> </w:t>
      </w:r>
      <w:r w:rsidR="00E567CD">
        <w:rPr>
          <w:rFonts w:cstheme="minorHAnsi"/>
          <w:sz w:val="25"/>
          <w:szCs w:val="25"/>
          <w:lang w:val="el-GR"/>
        </w:rPr>
        <w:t xml:space="preserve">ανοικτής </w:t>
      </w:r>
      <w:r w:rsidR="005D7DA8" w:rsidRPr="00E26599">
        <w:rPr>
          <w:rFonts w:cstheme="minorHAnsi"/>
          <w:sz w:val="25"/>
          <w:szCs w:val="25"/>
          <w:lang w:val="el-GR"/>
        </w:rPr>
        <w:t xml:space="preserve">επιστολής </w:t>
      </w:r>
      <w:r w:rsidR="00B16E5F">
        <w:rPr>
          <w:rFonts w:cstheme="minorHAnsi"/>
          <w:sz w:val="25"/>
          <w:szCs w:val="25"/>
          <w:lang w:val="el-GR"/>
        </w:rPr>
        <w:t xml:space="preserve">των </w:t>
      </w:r>
      <w:r w:rsidRPr="00E26599">
        <w:rPr>
          <w:rFonts w:cstheme="minorHAnsi"/>
          <w:sz w:val="25"/>
          <w:szCs w:val="25"/>
          <w:lang w:val="el-GR"/>
        </w:rPr>
        <w:t>τ</w:t>
      </w:r>
      <w:r w:rsidR="00B16E5F">
        <w:rPr>
          <w:rFonts w:cstheme="minorHAnsi"/>
          <w:sz w:val="25"/>
          <w:szCs w:val="25"/>
          <w:lang w:val="el-GR"/>
        </w:rPr>
        <w:t xml:space="preserve">εσσάρων </w:t>
      </w:r>
      <w:r w:rsidR="005D7DA8" w:rsidRPr="00E26599">
        <w:rPr>
          <w:rFonts w:cstheme="minorHAnsi"/>
          <w:sz w:val="25"/>
          <w:szCs w:val="25"/>
          <w:lang w:val="el-GR"/>
        </w:rPr>
        <w:t>Δικηγορικ</w:t>
      </w:r>
      <w:r w:rsidR="00B16E5F">
        <w:rPr>
          <w:rFonts w:cstheme="minorHAnsi"/>
          <w:sz w:val="25"/>
          <w:szCs w:val="25"/>
          <w:lang w:val="el-GR"/>
        </w:rPr>
        <w:t xml:space="preserve">ών </w:t>
      </w:r>
      <w:r w:rsidR="005D7DA8" w:rsidRPr="00E26599">
        <w:rPr>
          <w:rFonts w:cstheme="minorHAnsi"/>
          <w:sz w:val="25"/>
          <w:szCs w:val="25"/>
          <w:lang w:val="el-GR"/>
        </w:rPr>
        <w:t>Συλλόγ</w:t>
      </w:r>
      <w:r w:rsidR="00B16E5F">
        <w:rPr>
          <w:rFonts w:cstheme="minorHAnsi"/>
          <w:sz w:val="25"/>
          <w:szCs w:val="25"/>
          <w:lang w:val="el-GR"/>
        </w:rPr>
        <w:t xml:space="preserve">ων </w:t>
      </w:r>
      <w:r w:rsidR="005D7DA8" w:rsidRPr="00E26599">
        <w:rPr>
          <w:rFonts w:cstheme="minorHAnsi"/>
          <w:sz w:val="25"/>
          <w:szCs w:val="25"/>
          <w:lang w:val="el-GR"/>
        </w:rPr>
        <w:t>της Κρήτης προς</w:t>
      </w:r>
      <w:r w:rsidR="00961690" w:rsidRPr="00E26599">
        <w:rPr>
          <w:rFonts w:cstheme="minorHAnsi"/>
          <w:sz w:val="25"/>
          <w:szCs w:val="25"/>
        </w:rPr>
        <w:t xml:space="preserve"> όλους τους βουλευτές </w:t>
      </w:r>
      <w:r w:rsidR="00961690" w:rsidRPr="00E26599">
        <w:rPr>
          <w:rFonts w:cstheme="minorHAnsi"/>
          <w:sz w:val="25"/>
          <w:szCs w:val="25"/>
          <w:lang w:val="el-GR"/>
        </w:rPr>
        <w:t>της Κρήτης</w:t>
      </w:r>
      <w:r w:rsidR="00B16E5F">
        <w:rPr>
          <w:rFonts w:cstheme="minorHAnsi"/>
          <w:sz w:val="25"/>
          <w:szCs w:val="25"/>
          <w:lang w:val="el-GR"/>
        </w:rPr>
        <w:t>,</w:t>
      </w:r>
      <w:r w:rsidR="00961690" w:rsidRPr="00E26599">
        <w:rPr>
          <w:rFonts w:cstheme="minorHAnsi"/>
          <w:sz w:val="25"/>
          <w:szCs w:val="25"/>
          <w:lang w:val="el-GR"/>
        </w:rPr>
        <w:t xml:space="preserve"> </w:t>
      </w:r>
      <w:r w:rsidR="00961690" w:rsidRPr="00E26599">
        <w:rPr>
          <w:rFonts w:cstheme="minorHAnsi"/>
          <w:sz w:val="25"/>
          <w:szCs w:val="25"/>
        </w:rPr>
        <w:t>προκειμένου να τοποθετηθούν δημόσια επί του θέματος.</w:t>
      </w:r>
    </w:p>
    <w:p w:rsidR="00961690" w:rsidRPr="00E26599" w:rsidRDefault="001B217B" w:rsidP="00D17441">
      <w:pPr>
        <w:spacing w:after="0" w:line="360" w:lineRule="auto"/>
        <w:jc w:val="both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  <w:lang w:val="el-GR"/>
        </w:rPr>
        <w:t xml:space="preserve">              </w:t>
      </w:r>
      <w:r w:rsidRPr="007617D0">
        <w:rPr>
          <w:rFonts w:cstheme="minorHAnsi"/>
          <w:b/>
          <w:bCs/>
          <w:sz w:val="25"/>
          <w:szCs w:val="25"/>
          <w:lang w:val="el-GR"/>
        </w:rPr>
        <w:t>6.</w:t>
      </w:r>
      <w:r>
        <w:rPr>
          <w:rFonts w:cstheme="minorHAnsi"/>
          <w:sz w:val="25"/>
          <w:szCs w:val="25"/>
          <w:lang w:val="el-GR"/>
        </w:rPr>
        <w:t xml:space="preserve"> </w:t>
      </w:r>
      <w:r w:rsidR="00961690" w:rsidRPr="00E26599">
        <w:rPr>
          <w:rFonts w:cstheme="minorHAnsi"/>
          <w:sz w:val="25"/>
          <w:szCs w:val="25"/>
          <w:lang w:val="el-GR"/>
        </w:rPr>
        <w:t>Τη</w:t>
      </w:r>
      <w:r w:rsidR="00F759EB">
        <w:rPr>
          <w:rFonts w:cstheme="minorHAnsi"/>
          <w:sz w:val="25"/>
          <w:szCs w:val="25"/>
          <w:lang w:val="el-GR"/>
        </w:rPr>
        <w:t xml:space="preserve"> συνάντησή μας με τους δικηγόρους </w:t>
      </w:r>
      <w:r w:rsidR="00A32F18">
        <w:rPr>
          <w:rFonts w:cstheme="minorHAnsi"/>
          <w:sz w:val="25"/>
          <w:szCs w:val="25"/>
          <w:lang w:val="el-GR"/>
        </w:rPr>
        <w:t>-</w:t>
      </w:r>
      <w:r w:rsidR="00F759EB">
        <w:rPr>
          <w:rFonts w:cstheme="minorHAnsi"/>
          <w:sz w:val="25"/>
          <w:szCs w:val="25"/>
          <w:lang w:val="el-GR"/>
        </w:rPr>
        <w:t xml:space="preserve"> βουλευτές </w:t>
      </w:r>
      <w:r w:rsidR="00961690" w:rsidRPr="00E26599">
        <w:rPr>
          <w:rFonts w:cstheme="minorHAnsi"/>
          <w:sz w:val="25"/>
          <w:szCs w:val="25"/>
          <w:lang w:val="el-GR"/>
        </w:rPr>
        <w:t>της Κρήτης</w:t>
      </w:r>
      <w:r w:rsidR="00F759EB">
        <w:rPr>
          <w:rFonts w:cstheme="minorHAnsi"/>
          <w:sz w:val="25"/>
          <w:szCs w:val="25"/>
          <w:lang w:val="el-GR"/>
        </w:rPr>
        <w:t>,</w:t>
      </w:r>
      <w:r w:rsidR="00961690" w:rsidRPr="00E26599">
        <w:rPr>
          <w:rFonts w:cstheme="minorHAnsi"/>
          <w:sz w:val="25"/>
          <w:szCs w:val="25"/>
          <w:lang w:val="el-GR"/>
        </w:rPr>
        <w:t xml:space="preserve"> </w:t>
      </w:r>
      <w:r w:rsidR="00961690" w:rsidRPr="00E26599">
        <w:rPr>
          <w:rFonts w:cstheme="minorHAnsi"/>
          <w:sz w:val="25"/>
          <w:szCs w:val="25"/>
        </w:rPr>
        <w:t xml:space="preserve">προκειμένου να </w:t>
      </w:r>
      <w:r w:rsidR="00C928F3" w:rsidRPr="00E26599">
        <w:rPr>
          <w:rFonts w:cstheme="minorHAnsi"/>
          <w:sz w:val="25"/>
          <w:szCs w:val="25"/>
          <w:lang w:val="el-GR"/>
        </w:rPr>
        <w:t xml:space="preserve">ενημερωθούν διεξοδικά και να </w:t>
      </w:r>
      <w:r w:rsidR="00961690" w:rsidRPr="00E26599">
        <w:rPr>
          <w:rFonts w:cstheme="minorHAnsi"/>
          <w:sz w:val="25"/>
          <w:szCs w:val="25"/>
        </w:rPr>
        <w:t>τοποθετηθούν δημόσια επί του θέματος.</w:t>
      </w:r>
    </w:p>
    <w:p w:rsidR="00961690" w:rsidRPr="00D17441" w:rsidRDefault="00E87A6F" w:rsidP="00D17441">
      <w:pPr>
        <w:spacing w:after="0" w:line="360" w:lineRule="auto"/>
        <w:ind w:firstLine="720"/>
        <w:jc w:val="both"/>
        <w:rPr>
          <w:rFonts w:cstheme="minorHAnsi"/>
          <w:sz w:val="25"/>
          <w:szCs w:val="25"/>
        </w:rPr>
      </w:pPr>
      <w:r w:rsidRPr="007617D0">
        <w:rPr>
          <w:rFonts w:cstheme="minorHAnsi"/>
          <w:b/>
          <w:bCs/>
          <w:sz w:val="25"/>
          <w:szCs w:val="25"/>
          <w:lang w:val="el-GR"/>
        </w:rPr>
        <w:t>7.</w:t>
      </w:r>
      <w:r>
        <w:rPr>
          <w:rFonts w:cstheme="minorHAnsi"/>
          <w:sz w:val="25"/>
          <w:szCs w:val="25"/>
          <w:lang w:val="el-GR"/>
        </w:rPr>
        <w:t xml:space="preserve"> Τη συμμετοχή μας σ</w:t>
      </w:r>
      <w:r w:rsidR="005D7DA8" w:rsidRPr="00D17441">
        <w:rPr>
          <w:rFonts w:cstheme="minorHAnsi"/>
          <w:sz w:val="25"/>
          <w:szCs w:val="25"/>
          <w:lang w:val="el-GR"/>
        </w:rPr>
        <w:t xml:space="preserve">τη συνεδρίαση </w:t>
      </w:r>
      <w:r w:rsidR="00961690" w:rsidRPr="00D17441">
        <w:rPr>
          <w:rFonts w:cstheme="minorHAnsi"/>
          <w:sz w:val="25"/>
          <w:szCs w:val="25"/>
        </w:rPr>
        <w:t>της Ολομέλειας</w:t>
      </w:r>
      <w:r w:rsidR="001E04EB" w:rsidRPr="00D17441">
        <w:rPr>
          <w:rFonts w:cstheme="minorHAnsi"/>
          <w:sz w:val="25"/>
          <w:szCs w:val="25"/>
          <w:lang w:val="el-GR"/>
        </w:rPr>
        <w:t xml:space="preserve"> των </w:t>
      </w:r>
      <w:r w:rsidR="005D7DA8" w:rsidRPr="00D17441">
        <w:rPr>
          <w:rFonts w:cstheme="minorHAnsi"/>
          <w:sz w:val="25"/>
          <w:szCs w:val="25"/>
          <w:lang w:val="el-GR"/>
        </w:rPr>
        <w:t>Πρόεδρων των Δικηγορικών Συλλόγων της Χώρας</w:t>
      </w:r>
      <w:r w:rsidR="001E04EB" w:rsidRPr="00D17441">
        <w:rPr>
          <w:rFonts w:cstheme="minorHAnsi"/>
          <w:sz w:val="25"/>
          <w:szCs w:val="25"/>
          <w:lang w:val="el-GR"/>
        </w:rPr>
        <w:t xml:space="preserve">, </w:t>
      </w:r>
      <w:r w:rsidR="00961690" w:rsidRPr="00D17441">
        <w:rPr>
          <w:rFonts w:cstheme="minorHAnsi"/>
          <w:sz w:val="25"/>
          <w:szCs w:val="25"/>
        </w:rPr>
        <w:t>στις 25</w:t>
      </w:r>
      <w:r>
        <w:rPr>
          <w:rFonts w:cstheme="minorHAnsi"/>
          <w:sz w:val="25"/>
          <w:szCs w:val="25"/>
          <w:lang w:val="el-GR"/>
        </w:rPr>
        <w:t>-</w:t>
      </w:r>
      <w:r w:rsidR="00961690" w:rsidRPr="00D17441">
        <w:rPr>
          <w:rFonts w:cstheme="minorHAnsi"/>
          <w:sz w:val="25"/>
          <w:szCs w:val="25"/>
        </w:rPr>
        <w:t>11</w:t>
      </w:r>
      <w:r>
        <w:rPr>
          <w:rFonts w:cstheme="minorHAnsi"/>
          <w:sz w:val="25"/>
          <w:szCs w:val="25"/>
          <w:lang w:val="el-GR"/>
        </w:rPr>
        <w:t>-</w:t>
      </w:r>
      <w:r w:rsidR="00961690" w:rsidRPr="00D17441">
        <w:rPr>
          <w:rFonts w:cstheme="minorHAnsi"/>
          <w:sz w:val="25"/>
          <w:szCs w:val="25"/>
        </w:rPr>
        <w:t>2023 στην Αθήνα</w:t>
      </w:r>
      <w:r w:rsidR="006D3037">
        <w:rPr>
          <w:rFonts w:cstheme="minorHAnsi"/>
          <w:sz w:val="25"/>
          <w:szCs w:val="25"/>
          <w:lang w:val="el-GR"/>
        </w:rPr>
        <w:t>,</w:t>
      </w:r>
      <w:r w:rsidR="00961690" w:rsidRPr="00D17441">
        <w:rPr>
          <w:rFonts w:cstheme="minorHAnsi"/>
          <w:sz w:val="25"/>
          <w:szCs w:val="25"/>
        </w:rPr>
        <w:t xml:space="preserve"> </w:t>
      </w:r>
      <w:r w:rsidR="00961690" w:rsidRPr="00D17441">
        <w:rPr>
          <w:rFonts w:cstheme="minorHAnsi"/>
          <w:sz w:val="25"/>
          <w:szCs w:val="25"/>
          <w:lang w:val="el-GR"/>
        </w:rPr>
        <w:t xml:space="preserve">όπου θα </w:t>
      </w:r>
      <w:r w:rsidR="000B3967">
        <w:rPr>
          <w:rFonts w:cstheme="minorHAnsi"/>
          <w:sz w:val="25"/>
          <w:szCs w:val="25"/>
          <w:lang w:val="el-GR"/>
        </w:rPr>
        <w:t xml:space="preserve">ληφθούν αποφάσεις για περαιτέρω κλιμάκωση των </w:t>
      </w:r>
      <w:r w:rsidR="00961690" w:rsidRPr="00D17441">
        <w:rPr>
          <w:rFonts w:cstheme="minorHAnsi"/>
          <w:sz w:val="25"/>
          <w:szCs w:val="25"/>
        </w:rPr>
        <w:t>κινητοποιήσεων</w:t>
      </w:r>
      <w:r w:rsidR="00961690" w:rsidRPr="00D17441">
        <w:rPr>
          <w:rFonts w:cstheme="minorHAnsi"/>
          <w:sz w:val="25"/>
          <w:szCs w:val="25"/>
          <w:lang w:val="el-GR"/>
        </w:rPr>
        <w:t xml:space="preserve"> </w:t>
      </w:r>
      <w:r w:rsidR="000B3967">
        <w:rPr>
          <w:rFonts w:cstheme="minorHAnsi"/>
          <w:sz w:val="25"/>
          <w:szCs w:val="25"/>
          <w:lang w:val="el-GR"/>
        </w:rPr>
        <w:t>του σώματος</w:t>
      </w:r>
      <w:r w:rsidR="005D7DA8" w:rsidRPr="00D17441">
        <w:rPr>
          <w:rFonts w:cstheme="minorHAnsi"/>
          <w:sz w:val="25"/>
          <w:szCs w:val="25"/>
          <w:lang w:val="el-GR"/>
        </w:rPr>
        <w:t xml:space="preserve">, </w:t>
      </w:r>
      <w:r w:rsidR="000B3967">
        <w:rPr>
          <w:rFonts w:cstheme="minorHAnsi"/>
          <w:sz w:val="25"/>
          <w:szCs w:val="25"/>
          <w:lang w:val="el-GR"/>
        </w:rPr>
        <w:t xml:space="preserve">κατά την οποία </w:t>
      </w:r>
      <w:r w:rsidR="005D7DA8" w:rsidRPr="00D17441">
        <w:rPr>
          <w:rFonts w:cstheme="minorHAnsi"/>
          <w:sz w:val="25"/>
          <w:szCs w:val="25"/>
          <w:lang w:val="el-GR"/>
        </w:rPr>
        <w:t>η</w:t>
      </w:r>
      <w:r w:rsidR="001E04EB" w:rsidRPr="00D17441">
        <w:rPr>
          <w:rFonts w:cstheme="minorHAnsi"/>
          <w:sz w:val="25"/>
          <w:szCs w:val="25"/>
          <w:lang w:val="el-GR"/>
        </w:rPr>
        <w:t xml:space="preserve"> κοινή μας θέση </w:t>
      </w:r>
      <w:r w:rsidR="00961690" w:rsidRPr="00D17441">
        <w:rPr>
          <w:rFonts w:cstheme="minorHAnsi"/>
          <w:sz w:val="25"/>
          <w:szCs w:val="25"/>
          <w:lang w:val="el-GR"/>
        </w:rPr>
        <w:t xml:space="preserve">και πρόταση </w:t>
      </w:r>
      <w:r w:rsidR="001E04EB" w:rsidRPr="00D17441">
        <w:rPr>
          <w:rFonts w:cstheme="minorHAnsi"/>
          <w:sz w:val="25"/>
          <w:szCs w:val="25"/>
          <w:lang w:val="el-GR"/>
        </w:rPr>
        <w:t>προς την Ολομέλεια</w:t>
      </w:r>
      <w:r w:rsidR="005D7DA8" w:rsidRPr="00D17441">
        <w:rPr>
          <w:rFonts w:cstheme="minorHAnsi"/>
          <w:sz w:val="25"/>
          <w:szCs w:val="25"/>
          <w:lang w:val="el-GR"/>
        </w:rPr>
        <w:t xml:space="preserve"> θα είναι </w:t>
      </w:r>
      <w:r w:rsidR="00961690" w:rsidRPr="00D17441">
        <w:rPr>
          <w:rFonts w:cstheme="minorHAnsi"/>
          <w:sz w:val="25"/>
          <w:szCs w:val="25"/>
          <w:lang w:val="el-GR"/>
        </w:rPr>
        <w:t xml:space="preserve">για καθολική αποχή </w:t>
      </w:r>
      <w:r w:rsidR="001E04EB" w:rsidRPr="00D17441">
        <w:rPr>
          <w:rFonts w:cstheme="minorHAnsi"/>
          <w:sz w:val="25"/>
          <w:szCs w:val="25"/>
          <w:lang w:val="el-GR"/>
        </w:rPr>
        <w:t>μέχρι την απόσυρση του νομοσχεδίου</w:t>
      </w:r>
      <w:r w:rsidR="006D3037">
        <w:rPr>
          <w:rFonts w:cstheme="minorHAnsi"/>
          <w:sz w:val="25"/>
          <w:szCs w:val="25"/>
          <w:lang w:val="el-GR"/>
        </w:rPr>
        <w:t xml:space="preserve"> ή την ψήφιση του</w:t>
      </w:r>
      <w:r w:rsidR="00CC7A64">
        <w:rPr>
          <w:rFonts w:cstheme="minorHAnsi"/>
          <w:sz w:val="25"/>
          <w:szCs w:val="25"/>
          <w:lang w:val="el-GR"/>
        </w:rPr>
        <w:t xml:space="preserve">. </w:t>
      </w:r>
    </w:p>
    <w:p w:rsidR="001E04EB" w:rsidRPr="00E26599" w:rsidRDefault="001E04EB" w:rsidP="001E04EB">
      <w:pPr>
        <w:pStyle w:val="a3"/>
        <w:spacing w:after="0" w:line="360" w:lineRule="auto"/>
        <w:ind w:left="1080"/>
        <w:jc w:val="both"/>
        <w:rPr>
          <w:rFonts w:cstheme="minorHAnsi"/>
          <w:sz w:val="25"/>
          <w:szCs w:val="25"/>
        </w:rPr>
      </w:pPr>
    </w:p>
    <w:p w:rsidR="001E04EB" w:rsidRPr="005911D1" w:rsidRDefault="001E04EB" w:rsidP="001E04EB">
      <w:pPr>
        <w:spacing w:after="0" w:line="360" w:lineRule="auto"/>
        <w:jc w:val="both"/>
        <w:rPr>
          <w:rFonts w:cstheme="minorHAnsi"/>
          <w:b/>
          <w:bCs/>
          <w:sz w:val="25"/>
          <w:szCs w:val="25"/>
          <w:lang w:val="el-GR"/>
        </w:rPr>
      </w:pPr>
      <w:r w:rsidRPr="005911D1">
        <w:rPr>
          <w:rFonts w:cstheme="minorHAnsi"/>
          <w:b/>
          <w:bCs/>
          <w:sz w:val="25"/>
          <w:szCs w:val="25"/>
          <w:lang w:val="el-GR"/>
        </w:rPr>
        <w:t xml:space="preserve">                   </w:t>
      </w:r>
      <w:r w:rsidR="005D7DA8" w:rsidRPr="005911D1">
        <w:rPr>
          <w:rFonts w:cstheme="minorHAnsi"/>
          <w:b/>
          <w:bCs/>
          <w:sz w:val="25"/>
          <w:szCs w:val="25"/>
          <w:lang w:val="el-GR"/>
        </w:rPr>
        <w:t xml:space="preserve">      </w:t>
      </w:r>
      <w:r w:rsidRPr="005911D1">
        <w:rPr>
          <w:rFonts w:cstheme="minorHAnsi"/>
          <w:b/>
          <w:bCs/>
          <w:sz w:val="25"/>
          <w:szCs w:val="25"/>
          <w:lang w:val="el-GR"/>
        </w:rPr>
        <w:t xml:space="preserve"> Οι Πρόεδροι των Δικηγορικών Συλλόγων της Κρήτης </w:t>
      </w:r>
    </w:p>
    <w:p w:rsidR="0067514E" w:rsidRPr="00E26599" w:rsidRDefault="0067514E" w:rsidP="001E04EB">
      <w:pPr>
        <w:spacing w:after="0" w:line="360" w:lineRule="auto"/>
        <w:jc w:val="both"/>
        <w:rPr>
          <w:rFonts w:cstheme="minorHAnsi"/>
          <w:sz w:val="25"/>
          <w:szCs w:val="25"/>
          <w:lang w:val="el-GR"/>
        </w:rPr>
      </w:pPr>
    </w:p>
    <w:p w:rsidR="0067514E" w:rsidRPr="00E26599" w:rsidRDefault="00E567CD" w:rsidP="00D17441">
      <w:pPr>
        <w:spacing w:after="0" w:line="360" w:lineRule="auto"/>
        <w:jc w:val="center"/>
        <w:rPr>
          <w:rFonts w:cstheme="minorHAnsi"/>
          <w:sz w:val="25"/>
          <w:szCs w:val="25"/>
          <w:lang w:val="el-GR"/>
        </w:rPr>
      </w:pPr>
      <w:r w:rsidRPr="00E567CD">
        <w:rPr>
          <w:rFonts w:cstheme="minorHAnsi"/>
          <w:sz w:val="25"/>
          <w:szCs w:val="25"/>
          <w:lang w:val="el-GR"/>
        </w:rPr>
        <w:lastRenderedPageBreak/>
        <w:t>Σοφία Τσαγκαράκη</w:t>
      </w:r>
      <w:r>
        <w:rPr>
          <w:rFonts w:cstheme="minorHAnsi"/>
          <w:sz w:val="25"/>
          <w:szCs w:val="25"/>
          <w:lang w:val="el-GR"/>
        </w:rPr>
        <w:t>,</w:t>
      </w:r>
      <w:r w:rsidRPr="00E567CD">
        <w:rPr>
          <w:rFonts w:cstheme="minorHAnsi"/>
          <w:sz w:val="25"/>
          <w:szCs w:val="25"/>
          <w:lang w:val="el-GR"/>
        </w:rPr>
        <w:t xml:space="preserve"> </w:t>
      </w:r>
      <w:r w:rsidR="00FC46CD">
        <w:rPr>
          <w:rFonts w:cstheme="minorHAnsi"/>
          <w:sz w:val="25"/>
          <w:szCs w:val="25"/>
          <w:lang w:val="el-GR"/>
        </w:rPr>
        <w:t xml:space="preserve">Δικηγορικός Σύλλογος </w:t>
      </w:r>
      <w:r w:rsidR="0067514E" w:rsidRPr="00E26599">
        <w:rPr>
          <w:rFonts w:cstheme="minorHAnsi"/>
          <w:sz w:val="25"/>
          <w:szCs w:val="25"/>
          <w:lang w:val="el-GR"/>
        </w:rPr>
        <w:t xml:space="preserve">Λασιθίου </w:t>
      </w:r>
    </w:p>
    <w:p w:rsidR="0067514E" w:rsidRPr="00E26599" w:rsidRDefault="0067514E" w:rsidP="00D17441">
      <w:pPr>
        <w:spacing w:after="0" w:line="360" w:lineRule="auto"/>
        <w:jc w:val="center"/>
        <w:rPr>
          <w:rFonts w:cstheme="minorHAnsi"/>
          <w:sz w:val="25"/>
          <w:szCs w:val="25"/>
          <w:lang w:val="el-GR"/>
        </w:rPr>
      </w:pPr>
    </w:p>
    <w:p w:rsidR="0067514E" w:rsidRPr="00E26599" w:rsidRDefault="00E567CD" w:rsidP="00D17441">
      <w:pPr>
        <w:spacing w:after="0" w:line="360" w:lineRule="auto"/>
        <w:jc w:val="center"/>
        <w:rPr>
          <w:rFonts w:cstheme="minorHAnsi"/>
          <w:sz w:val="25"/>
          <w:szCs w:val="25"/>
          <w:lang w:val="el-GR"/>
        </w:rPr>
      </w:pPr>
      <w:r w:rsidRPr="00E567CD">
        <w:rPr>
          <w:rFonts w:cstheme="minorHAnsi"/>
          <w:sz w:val="25"/>
          <w:szCs w:val="25"/>
          <w:lang w:val="el-GR"/>
        </w:rPr>
        <w:t>Νίκος Λογοθέτης</w:t>
      </w:r>
      <w:r>
        <w:rPr>
          <w:rFonts w:cstheme="minorHAnsi"/>
          <w:sz w:val="25"/>
          <w:szCs w:val="25"/>
          <w:lang w:val="el-GR"/>
        </w:rPr>
        <w:t>,</w:t>
      </w:r>
      <w:r w:rsidRPr="00E567CD">
        <w:rPr>
          <w:rFonts w:cstheme="minorHAnsi"/>
          <w:sz w:val="25"/>
          <w:szCs w:val="25"/>
          <w:lang w:val="el-GR"/>
        </w:rPr>
        <w:t xml:space="preserve"> </w:t>
      </w:r>
      <w:r w:rsidR="00FC46CD">
        <w:rPr>
          <w:rFonts w:cstheme="minorHAnsi"/>
          <w:sz w:val="25"/>
          <w:szCs w:val="25"/>
          <w:lang w:val="el-GR"/>
        </w:rPr>
        <w:t xml:space="preserve">Δικηγορικός Σύλλογος </w:t>
      </w:r>
      <w:r w:rsidR="0067514E" w:rsidRPr="00E26599">
        <w:rPr>
          <w:rFonts w:cstheme="minorHAnsi"/>
          <w:sz w:val="25"/>
          <w:szCs w:val="25"/>
          <w:lang w:val="el-GR"/>
        </w:rPr>
        <w:t xml:space="preserve">Ηρακλείου </w:t>
      </w:r>
    </w:p>
    <w:p w:rsidR="0067514E" w:rsidRPr="00E26599" w:rsidRDefault="0067514E" w:rsidP="00D17441">
      <w:pPr>
        <w:spacing w:after="0" w:line="360" w:lineRule="auto"/>
        <w:jc w:val="center"/>
        <w:rPr>
          <w:rFonts w:cstheme="minorHAnsi"/>
          <w:sz w:val="25"/>
          <w:szCs w:val="25"/>
          <w:lang w:val="el-GR"/>
        </w:rPr>
      </w:pPr>
    </w:p>
    <w:p w:rsidR="0067514E" w:rsidRPr="00E26599" w:rsidRDefault="00E567CD" w:rsidP="00D17441">
      <w:pPr>
        <w:spacing w:after="0" w:line="360" w:lineRule="auto"/>
        <w:jc w:val="center"/>
        <w:rPr>
          <w:rFonts w:cstheme="minorHAnsi"/>
          <w:sz w:val="25"/>
          <w:szCs w:val="25"/>
          <w:lang w:val="el-GR"/>
        </w:rPr>
      </w:pPr>
      <w:r w:rsidRPr="00E567CD">
        <w:rPr>
          <w:rFonts w:cstheme="minorHAnsi"/>
          <w:sz w:val="25"/>
          <w:szCs w:val="25"/>
          <w:lang w:val="el-GR"/>
        </w:rPr>
        <w:t xml:space="preserve">Θωμάς </w:t>
      </w:r>
      <w:proofErr w:type="spellStart"/>
      <w:r w:rsidRPr="00E567CD">
        <w:rPr>
          <w:rFonts w:cstheme="minorHAnsi"/>
          <w:sz w:val="25"/>
          <w:szCs w:val="25"/>
          <w:lang w:val="el-GR"/>
        </w:rPr>
        <w:t>Λεχωβίτης</w:t>
      </w:r>
      <w:proofErr w:type="spellEnd"/>
      <w:r>
        <w:rPr>
          <w:rFonts w:cstheme="minorHAnsi"/>
          <w:sz w:val="25"/>
          <w:szCs w:val="25"/>
          <w:lang w:val="el-GR"/>
        </w:rPr>
        <w:t>,</w:t>
      </w:r>
      <w:r w:rsidRPr="00E567CD">
        <w:rPr>
          <w:rFonts w:cstheme="minorHAnsi"/>
          <w:sz w:val="25"/>
          <w:szCs w:val="25"/>
          <w:lang w:val="el-GR"/>
        </w:rPr>
        <w:t xml:space="preserve"> </w:t>
      </w:r>
      <w:r w:rsidR="00FC46CD" w:rsidRPr="00FC46CD">
        <w:rPr>
          <w:rFonts w:cstheme="minorHAnsi"/>
          <w:sz w:val="25"/>
          <w:szCs w:val="25"/>
          <w:lang w:val="el-GR"/>
        </w:rPr>
        <w:t xml:space="preserve">Δικηγορικός Σύλλογος </w:t>
      </w:r>
      <w:r w:rsidR="0067514E" w:rsidRPr="00E26599">
        <w:rPr>
          <w:rFonts w:cstheme="minorHAnsi"/>
          <w:sz w:val="25"/>
          <w:szCs w:val="25"/>
          <w:lang w:val="el-GR"/>
        </w:rPr>
        <w:t xml:space="preserve">Ρεθύμνου </w:t>
      </w:r>
    </w:p>
    <w:p w:rsidR="0067514E" w:rsidRPr="00E26599" w:rsidRDefault="0067514E" w:rsidP="00D17441">
      <w:pPr>
        <w:spacing w:after="0" w:line="360" w:lineRule="auto"/>
        <w:jc w:val="center"/>
        <w:rPr>
          <w:rFonts w:cstheme="minorHAnsi"/>
          <w:sz w:val="25"/>
          <w:szCs w:val="25"/>
          <w:lang w:val="el-GR"/>
        </w:rPr>
      </w:pPr>
    </w:p>
    <w:p w:rsidR="0067514E" w:rsidRPr="00E26599" w:rsidRDefault="00E567CD" w:rsidP="00D17441">
      <w:pPr>
        <w:spacing w:after="0" w:line="360" w:lineRule="auto"/>
        <w:jc w:val="center"/>
        <w:rPr>
          <w:rFonts w:cstheme="minorHAnsi"/>
          <w:sz w:val="25"/>
          <w:szCs w:val="25"/>
          <w:lang w:val="el-GR"/>
        </w:rPr>
      </w:pPr>
      <w:r w:rsidRPr="00E567CD">
        <w:rPr>
          <w:rFonts w:cstheme="minorHAnsi"/>
          <w:sz w:val="25"/>
          <w:szCs w:val="25"/>
          <w:lang w:val="el-GR"/>
        </w:rPr>
        <w:t xml:space="preserve">Χρήστος </w:t>
      </w:r>
      <w:proofErr w:type="spellStart"/>
      <w:r w:rsidRPr="00E567CD">
        <w:rPr>
          <w:rFonts w:cstheme="minorHAnsi"/>
          <w:sz w:val="25"/>
          <w:szCs w:val="25"/>
          <w:lang w:val="el-GR"/>
        </w:rPr>
        <w:t>Πραματευτάκης</w:t>
      </w:r>
      <w:proofErr w:type="spellEnd"/>
      <w:r>
        <w:rPr>
          <w:rFonts w:cstheme="minorHAnsi"/>
          <w:sz w:val="25"/>
          <w:szCs w:val="25"/>
          <w:lang w:val="el-GR"/>
        </w:rPr>
        <w:t>,</w:t>
      </w:r>
      <w:r w:rsidRPr="00E567CD">
        <w:rPr>
          <w:rFonts w:cstheme="minorHAnsi"/>
          <w:sz w:val="25"/>
          <w:szCs w:val="25"/>
          <w:lang w:val="el-GR"/>
        </w:rPr>
        <w:t xml:space="preserve"> </w:t>
      </w:r>
      <w:r w:rsidR="00FC46CD">
        <w:rPr>
          <w:rFonts w:cstheme="minorHAnsi"/>
          <w:sz w:val="25"/>
          <w:szCs w:val="25"/>
          <w:lang w:val="el-GR"/>
        </w:rPr>
        <w:t xml:space="preserve">Δικηγορικός Σύλλογος </w:t>
      </w:r>
      <w:r w:rsidR="0067514E" w:rsidRPr="00E26599">
        <w:rPr>
          <w:rFonts w:cstheme="minorHAnsi"/>
          <w:sz w:val="25"/>
          <w:szCs w:val="25"/>
          <w:lang w:val="el-GR"/>
        </w:rPr>
        <w:t>Χανίων</w:t>
      </w:r>
      <w:r w:rsidR="00FC46CD">
        <w:rPr>
          <w:rFonts w:cstheme="minorHAnsi"/>
          <w:sz w:val="25"/>
          <w:szCs w:val="25"/>
          <w:lang w:val="el-GR"/>
        </w:rPr>
        <w:t xml:space="preserve"> </w:t>
      </w:r>
    </w:p>
    <w:p w:rsidR="00EE0F38" w:rsidRPr="00E26599" w:rsidRDefault="00EE0F38" w:rsidP="00EE0F38">
      <w:pPr>
        <w:spacing w:line="360" w:lineRule="auto"/>
        <w:jc w:val="both"/>
        <w:rPr>
          <w:rFonts w:cstheme="minorHAnsi"/>
          <w:sz w:val="25"/>
          <w:szCs w:val="25"/>
        </w:rPr>
      </w:pPr>
    </w:p>
    <w:p w:rsidR="000B775B" w:rsidRPr="00E26599" w:rsidRDefault="000B775B" w:rsidP="000B775B">
      <w:pPr>
        <w:jc w:val="both"/>
        <w:rPr>
          <w:rFonts w:cstheme="minorHAnsi"/>
          <w:b/>
          <w:sz w:val="25"/>
          <w:szCs w:val="25"/>
          <w:lang w:val="el-GR"/>
        </w:rPr>
      </w:pPr>
    </w:p>
    <w:sectPr w:rsidR="000B775B" w:rsidRPr="00E26599" w:rsidSect="003269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3D9E"/>
    <w:multiLevelType w:val="hybridMultilevel"/>
    <w:tmpl w:val="3E06B8A4"/>
    <w:lvl w:ilvl="0" w:tplc="1E6A126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AD3ECC"/>
    <w:multiLevelType w:val="hybridMultilevel"/>
    <w:tmpl w:val="16B686C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501E8"/>
    <w:multiLevelType w:val="hybridMultilevel"/>
    <w:tmpl w:val="25AC88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775B"/>
    <w:rsid w:val="00057A4A"/>
    <w:rsid w:val="00086740"/>
    <w:rsid w:val="000B3967"/>
    <w:rsid w:val="000B775B"/>
    <w:rsid w:val="00122B78"/>
    <w:rsid w:val="001B217B"/>
    <w:rsid w:val="001E04EB"/>
    <w:rsid w:val="0032697E"/>
    <w:rsid w:val="0041535E"/>
    <w:rsid w:val="005221B3"/>
    <w:rsid w:val="005911D1"/>
    <w:rsid w:val="005A0458"/>
    <w:rsid w:val="005D7DA8"/>
    <w:rsid w:val="0067514E"/>
    <w:rsid w:val="006A61F9"/>
    <w:rsid w:val="006D3037"/>
    <w:rsid w:val="006E50E7"/>
    <w:rsid w:val="007000B5"/>
    <w:rsid w:val="007617D0"/>
    <w:rsid w:val="007C7072"/>
    <w:rsid w:val="00893DFF"/>
    <w:rsid w:val="00894AAA"/>
    <w:rsid w:val="008A210E"/>
    <w:rsid w:val="008B1526"/>
    <w:rsid w:val="00961690"/>
    <w:rsid w:val="00966F89"/>
    <w:rsid w:val="009705F9"/>
    <w:rsid w:val="009B1205"/>
    <w:rsid w:val="00A32F18"/>
    <w:rsid w:val="00B16E5F"/>
    <w:rsid w:val="00B26722"/>
    <w:rsid w:val="00B32599"/>
    <w:rsid w:val="00B44C46"/>
    <w:rsid w:val="00B64103"/>
    <w:rsid w:val="00B80DFA"/>
    <w:rsid w:val="00B8604C"/>
    <w:rsid w:val="00C4668E"/>
    <w:rsid w:val="00C928F3"/>
    <w:rsid w:val="00C968AA"/>
    <w:rsid w:val="00CC13BF"/>
    <w:rsid w:val="00CC7A64"/>
    <w:rsid w:val="00CD7194"/>
    <w:rsid w:val="00D01EE3"/>
    <w:rsid w:val="00D17441"/>
    <w:rsid w:val="00E26599"/>
    <w:rsid w:val="00E567CD"/>
    <w:rsid w:val="00E87A6F"/>
    <w:rsid w:val="00ED58E5"/>
    <w:rsid w:val="00EE0F38"/>
    <w:rsid w:val="00F759EB"/>
    <w:rsid w:val="00FC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6"/>
    <w:rPr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69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7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7514E"/>
    <w:rPr>
      <w:rFonts w:ascii="Segoe UI" w:hAnsi="Segoe UI" w:cs="Segoe UI"/>
      <w:sz w:val="18"/>
      <w:szCs w:val="18"/>
      <w:lang w:val="cs-CZ"/>
    </w:rPr>
  </w:style>
  <w:style w:type="paragraph" w:styleId="a5">
    <w:name w:val="Revision"/>
    <w:hidden/>
    <w:uiPriority w:val="99"/>
    <w:semiHidden/>
    <w:rsid w:val="00E26599"/>
    <w:pPr>
      <w:spacing w:after="0" w:line="240" w:lineRule="auto"/>
    </w:pPr>
    <w:rPr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2023-11-21T06:36:00Z</cp:lastPrinted>
  <dcterms:created xsi:type="dcterms:W3CDTF">2023-11-22T06:29:00Z</dcterms:created>
  <dcterms:modified xsi:type="dcterms:W3CDTF">2023-11-22T06:29:00Z</dcterms:modified>
</cp:coreProperties>
</file>