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CCCCCC" w:sz="6" w:space="0"/>
        </w:pBdr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 w:cs="Times New Roman"/>
          <w:kern w:val="36"/>
          <w:sz w:val="48"/>
          <w:szCs w:val="48"/>
          <w:lang w:eastAsia="el-GR"/>
          <w14:ligatures w14:val="none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kern w:val="36"/>
          <w:sz w:val="48"/>
          <w:szCs w:val="48"/>
          <w:lang w:eastAsia="el-GR"/>
          <w14:ligatures w14:val="none"/>
        </w:rPr>
        <w:t>ΝΕΑ ΔΙΚΗΓΟΡΙΚΗ ΥΛΗ -  ΥΠΟΒΟΛΗ ΑΙΤΗΣΕΩΝ ΓΙΑ ΤΗ ΣΥΜΜΕΤΟΧΗ ΣΤΟΥΣ ΚΑΤΑΛΟΓΟΥΣ ΤΟΥ Ν. 5095/2024</w:t>
      </w:r>
    </w:p>
    <w:p>
      <w:pPr>
        <w:shd w:val="clear" w:color="auto" w:fill="FFFFFF"/>
        <w:spacing w:after="0" w:line="240" w:lineRule="auto"/>
        <w:outlineLvl w:val="2"/>
        <w:rPr>
          <w:rFonts w:ascii="inherit" w:hAnsi="inherit" w:eastAsia="Times New Roman" w:cs="Helvetica"/>
          <w:b/>
          <w:bCs/>
          <w:color w:val="404040"/>
          <w:kern w:val="0"/>
          <w:sz w:val="27"/>
          <w:szCs w:val="27"/>
          <w:lang w:eastAsia="el-GR"/>
          <w14:ligatures w14:val="none"/>
        </w:rPr>
      </w:pPr>
    </w:p>
    <w:p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</w:pPr>
      <w:r>
        <w:fldChar w:fldCharType="begin"/>
      </w:r>
      <w:r>
        <w:instrText xml:space="preserve"> HYPERLINK "https://olomeleia.gr/el/taxonomy/term/2" </w:instrText>
      </w:r>
      <w:r>
        <w:fldChar w:fldCharType="separate"/>
      </w:r>
      <w:r>
        <w:rPr>
          <w:rFonts w:ascii="Helvetica" w:hAnsi="Helvetica" w:eastAsia="Times New Roman" w:cs="Helvetica"/>
          <w:color w:val="056FCB"/>
          <w:kern w:val="0"/>
          <w:u w:val="single"/>
          <w:lang w:eastAsia="el-GR"/>
          <w14:ligatures w14:val="none"/>
        </w:rPr>
        <w:t>Ανακοινώσεις Ολομέλειας</w:t>
      </w:r>
      <w:r>
        <w:rPr>
          <w:rFonts w:ascii="Helvetica" w:hAnsi="Helvetica" w:eastAsia="Times New Roman" w:cs="Helvetica"/>
          <w:color w:val="056FCB"/>
          <w:kern w:val="0"/>
          <w:u w:val="single"/>
          <w:lang w:eastAsia="el-GR"/>
          <w14:ligatures w14:val="none"/>
        </w:rPr>
        <w:fldChar w:fldCharType="end"/>
      </w:r>
    </w:p>
    <w:p>
      <w:pPr>
        <w:shd w:val="clear" w:color="auto" w:fill="FFFFFF"/>
        <w:spacing w:after="0" w:line="240" w:lineRule="auto"/>
        <w:outlineLvl w:val="2"/>
        <w:rPr>
          <w:rFonts w:ascii="inherit" w:hAnsi="inherit" w:eastAsia="Times New Roman" w:cs="Helvetica"/>
          <w:b/>
          <w:bCs/>
          <w:color w:val="404040"/>
          <w:kern w:val="0"/>
          <w:sz w:val="27"/>
          <w:szCs w:val="27"/>
          <w:lang w:eastAsia="el-GR"/>
          <w14:ligatures w14:val="none"/>
        </w:rPr>
      </w:pPr>
    </w:p>
    <w:p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</w:pP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t xml:space="preserve">17/05/2024 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</w:pP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t>Ενημερώνουμε τους συναδέλφους ότι η</w:t>
      </w:r>
      <w:r>
        <w:rPr>
          <w:rFonts w:ascii="Helvetica" w:hAnsi="Helvetica" w:eastAsia="Times New Roman" w:cs="Helvetica"/>
          <w:b/>
          <w:bCs/>
          <w:color w:val="404040"/>
          <w:kern w:val="0"/>
          <w:lang w:eastAsia="el-GR"/>
          <w14:ligatures w14:val="none"/>
        </w:rPr>
        <w:t> προθεσμία υποβολής αιτήσεων για τη συμμετοχή τους στους</w:t>
      </w: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t> </w:t>
      </w:r>
      <w:r>
        <w:rPr>
          <w:rFonts w:ascii="Helvetica" w:hAnsi="Helvetica" w:eastAsia="Times New Roman" w:cs="Helvetica"/>
          <w:b/>
          <w:bCs/>
          <w:color w:val="404040"/>
          <w:kern w:val="0"/>
          <w:lang w:eastAsia="el-GR"/>
          <w14:ligatures w14:val="none"/>
        </w:rPr>
        <w:t>ειδικούς καταλόγους</w:t>
      </w: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t> του  εβδόμου εδαφίου της παρ. 1 του άρθρου 208, της παρ. 1 του</w:t>
      </w: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br w:type="textWrapping"/>
      </w: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t>άρθρου 787 και της παρ. 2 του άρθρου 819 του Κώδικα Πολιτικής Δικονομίας, </w:t>
      </w:r>
      <w:r>
        <w:rPr>
          <w:rFonts w:ascii="Helvetica" w:hAnsi="Helvetica" w:eastAsia="Times New Roman" w:cs="Helvetica"/>
          <w:b/>
          <w:bCs/>
          <w:color w:val="404040"/>
          <w:kern w:val="0"/>
          <w:lang w:eastAsia="el-GR"/>
          <w14:ligatures w14:val="none"/>
        </w:rPr>
        <w:t>αρχίζει ημέρα Δευτέρα 20/05/2024 και λήγει στις 29/05/2024 και ώρα 12:00΄. </w:t>
      </w: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br w:type="textWrapping"/>
      </w: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t>Οι ενδιαφερόμενοι καλούνται να υποβάλουν αίτηση, μέσω του πληροφοριακού συστήματος Portal Olomeleia (www.olomeleia.gr), η οποία πέραν των προσωπικών τους στοιχείων, θα έχει το εξής</w:t>
      </w: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br w:type="textWrapping"/>
      </w: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t>περιεχόμενο:</w:t>
      </w:r>
    </w:p>
    <w:p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</w:pP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t>«Δηλώνω ότι πληρώ τις προϋποθέσεις που προβλέπονται στο άρθρο 1 παράγραφος 2 της υπ’ αριθμ. 33305/9.5.2024 αποφ. Υπ. Δικαιοσύνης (ΦΕΚ Β 2706/9.5.2024) και συγκεκριμένα:</w:t>
      </w: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br w:type="textWrapping"/>
      </w: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t>1. Είμαι μέλος του ΔΣ...</w:t>
      </w: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br w:type="textWrapping"/>
      </w: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t>2. Έχω τακτοποιήσει το σύνολο των οικονομικών μου υποχρεώσεων στο Σύλλογο που ανήκω</w:t>
      </w: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br w:type="textWrapping"/>
      </w: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t>3. Δεν μου έχει επιβληθεί πειθαρχική ποινή, πέραν της επίπληξης</w:t>
      </w: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br w:type="textWrapping"/>
      </w: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t>4. Έχω συμπληρώσει ….. (…) έτος/η δικηγορίας. (Ανάλογα με τον κατάλογο)»</w:t>
      </w: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br w:type="textWrapping"/>
      </w: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t>Ο έλεγχος για την πλήρωση των προϋποθέσεων συμμετοχής στους άνω καταλόγους γίνεται αυτόματα από το πληροφοριακό σύστημα της Ολομέλειας. Μετά την επιτυχή ολοκλήρωση της παρακολούθησης των σεμιναρίων (βλ. το πρόγραμμα εδώ: https://tinyurl.com/4awd2dp9 ) για κάθε ενδιαφερόμενο θα εκδοθεί το</w:t>
      </w: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br w:type="textWrapping"/>
      </w: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t>προβλεπόμενο πιστοποιητικό το οποίο θα διαβιβαστεί αυτόματα στον οικείο Δικηγορικό Σύλλογο.</w:t>
      </w: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br w:type="textWrapping"/>
      </w:r>
      <w:r>
        <w:rPr>
          <w:rFonts w:ascii="Helvetica" w:hAnsi="Helvetica" w:eastAsia="Times New Roman" w:cs="Helvetica"/>
          <w:b/>
          <w:bCs/>
          <w:color w:val="404040"/>
          <w:kern w:val="0"/>
          <w:lang w:eastAsia="el-GR"/>
          <w14:ligatures w14:val="none"/>
        </w:rPr>
        <w:t>Διευκρινίζουμε ότι οι αιτήσεις θα υποβάλλονται στον οικείο Δικηγορικό Σύλλογο και απαιτείται ξεχωριστή αίτηση για τη συμπερίληψη σε κάθε κατάλογο.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ptos">
    <w:altName w:val="SimSun"/>
    <w:panose1 w:val="00000000000000000000"/>
    <w:charset w:val="86"/>
    <w:family w:val="swiss"/>
    <w:pitch w:val="default"/>
    <w:sig w:usb0="00000000" w:usb1="00000000" w:usb2="00000000" w:usb3="00000000" w:csb0="0000019F" w:csb1="00000000"/>
  </w:font>
  <w:font w:name="Apto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tos Display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A1"/>
    <w:family w:val="swiss"/>
    <w:pitch w:val="default"/>
    <w:sig w:usb0="00000000" w:usb1="00000000" w:usb2="0000000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66"/>
    <w:rsid w:val="00334C66"/>
    <w:rsid w:val="006004F8"/>
    <w:rsid w:val="24AA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78" w:lineRule="auto"/>
    </w:pPr>
    <w:rPr>
      <w:rFonts w:asciiTheme="minorHAnsi" w:hAnsiTheme="minorHAnsi" w:eastAsiaTheme="minorHAnsi" w:cstheme="minorBidi"/>
      <w:kern w:val="2"/>
      <w:sz w:val="24"/>
      <w:szCs w:val="24"/>
      <w:lang w:val="el-GR" w:eastAsia="en-US" w:bidi="ar-SA"/>
      <w14:ligatures w14:val="standardContextual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160" w:after="80"/>
      <w:outlineLvl w:val="2"/>
    </w:pPr>
    <w:rPr>
      <w:rFonts w:eastAsiaTheme="majorEastAsia" w:cstheme="majorBidi"/>
      <w:color w:val="104862" w:themeColor="accent1" w:themeShade="BF"/>
      <w:sz w:val="28"/>
      <w:szCs w:val="28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104862" w:themeColor="accent1" w:themeShade="BF"/>
    </w:rPr>
  </w:style>
  <w:style w:type="paragraph" w:styleId="6">
    <w:name w:val="heading 5"/>
    <w:basedOn w:val="1"/>
    <w:next w:val="1"/>
    <w:link w:val="19"/>
    <w:semiHidden/>
    <w:unhideWhenUsed/>
    <w:qFormat/>
    <w:uiPriority w:val="9"/>
    <w:pPr>
      <w:keepNext/>
      <w:keepLines/>
      <w:spacing w:before="80" w:after="40"/>
      <w:outlineLvl w:val="4"/>
    </w:pPr>
    <w:rPr>
      <w:rFonts w:eastAsiaTheme="majorEastAsia" w:cstheme="majorBidi"/>
      <w:color w:val="104862" w:themeColor="accent1" w:themeShade="BF"/>
    </w:rPr>
  </w:style>
  <w:style w:type="paragraph" w:styleId="7">
    <w:name w:val="heading 6"/>
    <w:basedOn w:val="1"/>
    <w:next w:val="1"/>
    <w:link w:val="20"/>
    <w:semiHidden/>
    <w:unhideWhenUsed/>
    <w:qFormat/>
    <w:uiPriority w:val="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21"/>
    <w:semiHidden/>
    <w:unhideWhenUsed/>
    <w:qFormat/>
    <w:uiPriority w:val="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2"/>
    <w:semiHidden/>
    <w:unhideWhenUsed/>
    <w:qFormat/>
    <w:uiPriority w:val="9"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23"/>
    <w:semiHidden/>
    <w:unhideWhenUsed/>
    <w:qFormat/>
    <w:uiPriority w:val="9"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Subtitle"/>
    <w:basedOn w:val="1"/>
    <w:next w:val="1"/>
    <w:link w:val="25"/>
    <w:qFormat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4"/>
    <w:qFormat/>
    <w:uiPriority w:val="1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5">
    <w:name w:val="Επικεφαλίδα 1 Char"/>
    <w:basedOn w:val="11"/>
    <w:link w:val="2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6">
    <w:name w:val="Επικεφαλίδα 2 Char"/>
    <w:basedOn w:val="11"/>
    <w:link w:val="3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7">
    <w:name w:val="Επικεφαλίδα 3 Char"/>
    <w:basedOn w:val="11"/>
    <w:link w:val="4"/>
    <w:semiHidden/>
    <w:uiPriority w:val="9"/>
    <w:rPr>
      <w:rFonts w:eastAsiaTheme="majorEastAsia" w:cstheme="majorBidi"/>
      <w:color w:val="104862" w:themeColor="accent1" w:themeShade="BF"/>
      <w:sz w:val="28"/>
      <w:szCs w:val="28"/>
    </w:rPr>
  </w:style>
  <w:style w:type="character" w:customStyle="1" w:styleId="18">
    <w:name w:val="Επικεφαλίδα 4 Char"/>
    <w:basedOn w:val="11"/>
    <w:link w:val="5"/>
    <w:semiHidden/>
    <w:uiPriority w:val="9"/>
    <w:rPr>
      <w:rFonts w:eastAsiaTheme="majorEastAsia" w:cstheme="majorBidi"/>
      <w:i/>
      <w:iCs/>
      <w:color w:val="104862" w:themeColor="accent1" w:themeShade="BF"/>
    </w:rPr>
  </w:style>
  <w:style w:type="character" w:customStyle="1" w:styleId="19">
    <w:name w:val="Επικεφαλίδα 5 Char"/>
    <w:basedOn w:val="11"/>
    <w:link w:val="6"/>
    <w:semiHidden/>
    <w:qFormat/>
    <w:uiPriority w:val="9"/>
    <w:rPr>
      <w:rFonts w:eastAsiaTheme="majorEastAsia" w:cstheme="majorBidi"/>
      <w:color w:val="104862" w:themeColor="accent1" w:themeShade="BF"/>
    </w:rPr>
  </w:style>
  <w:style w:type="character" w:customStyle="1" w:styleId="20">
    <w:name w:val="Επικεφαλίδα 6 Char"/>
    <w:basedOn w:val="11"/>
    <w:link w:val="7"/>
    <w:semiHidden/>
    <w:uiPriority w:val="9"/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1">
    <w:name w:val="Επικεφαλίδα 7 Char"/>
    <w:basedOn w:val="11"/>
    <w:link w:val="8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2">
    <w:name w:val="Επικεφαλίδα 8 Char"/>
    <w:basedOn w:val="11"/>
    <w:link w:val="9"/>
    <w:semiHidden/>
    <w:qFormat/>
    <w:uiPriority w:val="9"/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3">
    <w:name w:val="Επικεφαλίδα 9 Char"/>
    <w:basedOn w:val="11"/>
    <w:link w:val="10"/>
    <w:semiHidden/>
    <w:qFormat/>
    <w:uiPriority w:val="9"/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4">
    <w:name w:val="Τίτλος Char"/>
    <w:basedOn w:val="11"/>
    <w:link w:val="14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5">
    <w:name w:val="Υπότιτλος Char"/>
    <w:basedOn w:val="11"/>
    <w:link w:val="13"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6">
    <w:name w:val="Quote"/>
    <w:basedOn w:val="1"/>
    <w:next w:val="1"/>
    <w:link w:val="27"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Απόσπασμα Char"/>
    <w:basedOn w:val="11"/>
    <w:link w:val="26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Intense Emphasis"/>
    <w:basedOn w:val="11"/>
    <w:qFormat/>
    <w:uiPriority w:val="21"/>
    <w:rPr>
      <w:i/>
      <w:iCs/>
      <w:color w:val="104862" w:themeColor="accent1" w:themeShade="BF"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1">
    <w:name w:val="Έντονο απόσπ. Char"/>
    <w:basedOn w:val="11"/>
    <w:link w:val="30"/>
    <w:uiPriority w:val="30"/>
    <w:rPr>
      <w:i/>
      <w:iCs/>
      <w:color w:val="104862" w:themeColor="accent1" w:themeShade="BF"/>
    </w:rPr>
  </w:style>
  <w:style w:type="character" w:customStyle="1" w:styleId="32">
    <w:name w:val="Intense Reference"/>
    <w:basedOn w:val="11"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BLACK EDITION - tum0r</Company>
  <Pages>1</Pages>
  <Words>257</Words>
  <Characters>1389</Characters>
  <Lines>11</Lines>
  <Paragraphs>3</Paragraphs>
  <TotalTime>3</TotalTime>
  <ScaleCrop>false</ScaleCrop>
  <LinksUpToDate>false</LinksUpToDate>
  <CharactersWithSpaces>1643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2024-05-17T09:30:00Z</dcterms:created>
  <dc:creator>Τσίγκου Μαργαρίτα</dc:creator>
  <cp:lastModifiedBy>DSX DSX</cp:lastModifiedBy>
  <dcterms:modified xsi:type="dcterms:W3CDTF">2024-05-17T10:35:09Z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ADCE8DC6FE714EF5B891C659A0444D9D_13</vt:lpwstr>
  </property>
</Properties>
</file>